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44" w:rsidRDefault="00AD0C94" w:rsidP="0058294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color w:val="000000"/>
        </w:rPr>
        <w:t> </w:t>
      </w:r>
      <w:r w:rsidR="00582944">
        <w:rPr>
          <w:rFonts w:ascii="Times New Roman" w:hAnsi="Times New Roman"/>
          <w:sz w:val="24"/>
          <w:szCs w:val="24"/>
        </w:rPr>
        <w:t xml:space="preserve">Управление образования администрации </w:t>
      </w:r>
    </w:p>
    <w:p w:rsidR="00582944" w:rsidRDefault="00582944" w:rsidP="0058294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8D0E7F">
        <w:rPr>
          <w:rFonts w:ascii="Times New Roman" w:hAnsi="Times New Roman"/>
          <w:sz w:val="24"/>
          <w:szCs w:val="24"/>
        </w:rPr>
        <w:t>алтийского городского округа</w:t>
      </w:r>
    </w:p>
    <w:p w:rsidR="00582944" w:rsidRDefault="00582944" w:rsidP="00582944">
      <w:pPr>
        <w:pStyle w:val="a4"/>
        <w:rPr>
          <w:rFonts w:ascii="Times New Roman" w:hAnsi="Times New Roman"/>
          <w:b/>
          <w:sz w:val="24"/>
          <w:szCs w:val="24"/>
        </w:rPr>
      </w:pPr>
    </w:p>
    <w:p w:rsidR="00582944" w:rsidRDefault="00582944" w:rsidP="0058294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ПРИКАЗ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2A6665">
        <w:rPr>
          <w:rFonts w:ascii="Times New Roman" w:hAnsi="Times New Roman"/>
          <w:sz w:val="24"/>
          <w:szCs w:val="24"/>
        </w:rPr>
        <w:t xml:space="preserve">                           №</w:t>
      </w:r>
      <w:r w:rsidR="00765FDC">
        <w:rPr>
          <w:rFonts w:ascii="Times New Roman" w:hAnsi="Times New Roman"/>
          <w:sz w:val="24"/>
          <w:szCs w:val="24"/>
        </w:rPr>
        <w:t xml:space="preserve"> 5</w:t>
      </w:r>
    </w:p>
    <w:p w:rsidR="00582944" w:rsidRDefault="002A6665" w:rsidP="00582944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«</w:t>
      </w:r>
      <w:proofErr w:type="gramStart"/>
      <w:r w:rsidR="00765FDC">
        <w:rPr>
          <w:rFonts w:ascii="Times New Roman" w:hAnsi="Times New Roman"/>
          <w:sz w:val="24"/>
          <w:szCs w:val="24"/>
          <w:u w:val="single"/>
        </w:rPr>
        <w:t>09</w:t>
      </w:r>
      <w:r>
        <w:rPr>
          <w:rFonts w:ascii="Times New Roman" w:hAnsi="Times New Roman"/>
          <w:sz w:val="24"/>
          <w:szCs w:val="24"/>
          <w:u w:val="single"/>
        </w:rPr>
        <w:t>»  января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 2023</w:t>
      </w:r>
      <w:r w:rsidR="00582944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582944" w:rsidRDefault="00582944" w:rsidP="0058294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Балтийск</w:t>
      </w:r>
    </w:p>
    <w:p w:rsidR="00582944" w:rsidRDefault="00582944" w:rsidP="00582944">
      <w:pPr>
        <w:pStyle w:val="a4"/>
        <w:rPr>
          <w:rFonts w:ascii="Times New Roman" w:hAnsi="Times New Roman"/>
          <w:b/>
          <w:sz w:val="24"/>
          <w:szCs w:val="24"/>
        </w:rPr>
      </w:pPr>
    </w:p>
    <w:p w:rsidR="00542FC0" w:rsidRDefault="00582944" w:rsidP="002E5EBC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</w:t>
      </w:r>
      <w:r w:rsidR="002A6665">
        <w:rPr>
          <w:rFonts w:ascii="Times New Roman" w:hAnsi="Times New Roman"/>
          <w:b/>
          <w:sz w:val="24"/>
          <w:szCs w:val="24"/>
        </w:rPr>
        <w:t xml:space="preserve">рганизации </w:t>
      </w:r>
      <w:proofErr w:type="gramStart"/>
      <w:r w:rsidR="002A6665">
        <w:rPr>
          <w:rFonts w:ascii="Times New Roman" w:hAnsi="Times New Roman"/>
          <w:b/>
          <w:sz w:val="24"/>
          <w:szCs w:val="24"/>
        </w:rPr>
        <w:t>муниципального</w:t>
      </w:r>
      <w:r w:rsidR="002E5EBC">
        <w:rPr>
          <w:rFonts w:ascii="Times New Roman" w:hAnsi="Times New Roman"/>
          <w:b/>
          <w:sz w:val="24"/>
          <w:szCs w:val="24"/>
        </w:rPr>
        <w:t xml:space="preserve">  к</w:t>
      </w:r>
      <w:r w:rsidR="002A6665">
        <w:rPr>
          <w:rFonts w:ascii="Times New Roman" w:hAnsi="Times New Roman"/>
          <w:b/>
          <w:sz w:val="24"/>
          <w:szCs w:val="24"/>
        </w:rPr>
        <w:t>онкурса</w:t>
      </w:r>
      <w:proofErr w:type="gramEnd"/>
    </w:p>
    <w:p w:rsidR="00582944" w:rsidRDefault="00582944" w:rsidP="002E5EBC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42FC0">
        <w:rPr>
          <w:rFonts w:ascii="Times New Roman" w:hAnsi="Times New Roman"/>
          <w:b/>
          <w:sz w:val="24"/>
          <w:szCs w:val="24"/>
        </w:rPr>
        <w:t>про</w:t>
      </w:r>
      <w:r w:rsidR="002A6665">
        <w:rPr>
          <w:rFonts w:ascii="Times New Roman" w:hAnsi="Times New Roman"/>
          <w:b/>
          <w:sz w:val="24"/>
          <w:szCs w:val="24"/>
        </w:rPr>
        <w:t>фессионального мастерства в 2023</w:t>
      </w:r>
      <w:r w:rsidR="00542FC0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582944" w:rsidRPr="00F84EF8" w:rsidRDefault="00582944" w:rsidP="00582944">
      <w:pPr>
        <w:pStyle w:val="a4"/>
        <w:rPr>
          <w:rFonts w:ascii="Times New Roman" w:hAnsi="Times New Roman"/>
          <w:b/>
          <w:sz w:val="24"/>
          <w:szCs w:val="24"/>
        </w:rPr>
      </w:pPr>
    </w:p>
    <w:p w:rsidR="00582944" w:rsidRPr="002A6665" w:rsidRDefault="002A6665" w:rsidP="002A666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A6665">
        <w:rPr>
          <w:rFonts w:ascii="Times New Roman" w:hAnsi="Times New Roman" w:cs="Times New Roman"/>
          <w:sz w:val="24"/>
          <w:szCs w:val="24"/>
        </w:rPr>
        <w:t xml:space="preserve">В целях реализации государственной программы Калининградской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«Развитие образования»  </w:t>
      </w:r>
      <w:r w:rsidR="009A4945" w:rsidRPr="002A6665">
        <w:rPr>
          <w:rFonts w:ascii="Times New Roman" w:hAnsi="Times New Roman" w:cs="Times New Roman"/>
          <w:sz w:val="24"/>
          <w:szCs w:val="24"/>
        </w:rPr>
        <w:t xml:space="preserve"> ( приказ Министерства образования Калининградской облас</w:t>
      </w:r>
      <w:r w:rsidRPr="002A6665">
        <w:rPr>
          <w:rFonts w:ascii="Times New Roman" w:hAnsi="Times New Roman" w:cs="Times New Roman"/>
          <w:sz w:val="24"/>
          <w:szCs w:val="24"/>
        </w:rPr>
        <w:t>ти от 15.01.2021 года № 17\1 «О</w:t>
      </w:r>
      <w:r w:rsidR="009A4945" w:rsidRPr="002A6665">
        <w:rPr>
          <w:rFonts w:ascii="Times New Roman" w:hAnsi="Times New Roman" w:cs="Times New Roman"/>
          <w:sz w:val="24"/>
          <w:szCs w:val="24"/>
        </w:rPr>
        <w:t xml:space="preserve">б утверждении Плана реализации государственной программы Калининградской области на 2021 год и на плановый период 2022 и 2023 годов), </w:t>
      </w:r>
      <w:r w:rsidR="00582944" w:rsidRPr="002A6665">
        <w:rPr>
          <w:rFonts w:ascii="Times New Roman" w:hAnsi="Times New Roman" w:cs="Times New Roman"/>
          <w:sz w:val="24"/>
          <w:szCs w:val="24"/>
        </w:rPr>
        <w:t>выявления творчески работающих педагогов, повышения социального статуса работников образования, усиления их государственной и общественной поддержки, а также распространения опыта инновационной педагогической деятельности в сфере образования Балтийского городского округа</w:t>
      </w:r>
    </w:p>
    <w:p w:rsidR="00582944" w:rsidRPr="008F1BC0" w:rsidRDefault="00582944" w:rsidP="00582944">
      <w:pPr>
        <w:pStyle w:val="a4"/>
        <w:rPr>
          <w:rFonts w:ascii="Times New Roman" w:hAnsi="Times New Roman"/>
          <w:b/>
          <w:sz w:val="24"/>
          <w:szCs w:val="24"/>
        </w:rPr>
      </w:pPr>
      <w:r w:rsidRPr="008F1BC0">
        <w:rPr>
          <w:rFonts w:ascii="Times New Roman" w:hAnsi="Times New Roman"/>
          <w:b/>
          <w:sz w:val="24"/>
          <w:szCs w:val="24"/>
        </w:rPr>
        <w:t>ПРИКАЗЫВАЮ:</w:t>
      </w:r>
    </w:p>
    <w:p w:rsidR="002E5EBC" w:rsidRDefault="002A6665" w:rsidP="002E5EB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Организовать и провести </w:t>
      </w:r>
      <w:r w:rsidR="002E5EBC">
        <w:rPr>
          <w:rFonts w:ascii="Times New Roman" w:hAnsi="Times New Roman"/>
          <w:sz w:val="24"/>
          <w:szCs w:val="24"/>
        </w:rPr>
        <w:t xml:space="preserve">  конкурс профессионального мастерства</w:t>
      </w:r>
      <w:r>
        <w:rPr>
          <w:rFonts w:ascii="Times New Roman" w:hAnsi="Times New Roman"/>
          <w:sz w:val="24"/>
          <w:szCs w:val="24"/>
        </w:rPr>
        <w:t xml:space="preserve"> «Учитель </w:t>
      </w:r>
      <w:proofErr w:type="gramStart"/>
      <w:r>
        <w:rPr>
          <w:rFonts w:ascii="Times New Roman" w:hAnsi="Times New Roman"/>
          <w:sz w:val="24"/>
          <w:szCs w:val="24"/>
        </w:rPr>
        <w:t xml:space="preserve">года» </w:t>
      </w:r>
      <w:r w:rsidR="002E5E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2023</w:t>
      </w:r>
      <w:r w:rsidR="00542FC0">
        <w:rPr>
          <w:rFonts w:ascii="Times New Roman" w:hAnsi="Times New Roman"/>
          <w:sz w:val="24"/>
          <w:szCs w:val="24"/>
        </w:rPr>
        <w:t xml:space="preserve"> году на территори</w:t>
      </w:r>
      <w:r w:rsidR="002D745C">
        <w:rPr>
          <w:rFonts w:ascii="Times New Roman" w:hAnsi="Times New Roman"/>
          <w:sz w:val="24"/>
          <w:szCs w:val="24"/>
        </w:rPr>
        <w:t xml:space="preserve">и  образовательных организаций </w:t>
      </w:r>
      <w:r w:rsidR="00542FC0">
        <w:rPr>
          <w:rFonts w:ascii="Times New Roman" w:hAnsi="Times New Roman"/>
          <w:sz w:val="24"/>
          <w:szCs w:val="24"/>
        </w:rPr>
        <w:t xml:space="preserve"> Балтийского городского округа</w:t>
      </w:r>
      <w:r w:rsidR="002E5EBC">
        <w:rPr>
          <w:rFonts w:ascii="Times New Roman" w:hAnsi="Times New Roman"/>
          <w:sz w:val="24"/>
          <w:szCs w:val="24"/>
        </w:rPr>
        <w:t xml:space="preserve"> в следующие сроки:</w:t>
      </w:r>
    </w:p>
    <w:p w:rsidR="002E5EBC" w:rsidRPr="007F4E7E" w:rsidRDefault="002E5EBC" w:rsidP="002E5EB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F4E7E">
        <w:rPr>
          <w:rFonts w:ascii="Times New Roman" w:hAnsi="Times New Roman"/>
          <w:b/>
          <w:sz w:val="24"/>
          <w:szCs w:val="24"/>
        </w:rPr>
        <w:t xml:space="preserve">- </w:t>
      </w:r>
      <w:r w:rsidR="002A6665">
        <w:rPr>
          <w:rFonts w:ascii="Times New Roman" w:hAnsi="Times New Roman"/>
          <w:b/>
          <w:sz w:val="24"/>
          <w:szCs w:val="24"/>
        </w:rPr>
        <w:t>школьный этап – с 09</w:t>
      </w:r>
      <w:r w:rsidR="00542FC0">
        <w:rPr>
          <w:rFonts w:ascii="Times New Roman" w:hAnsi="Times New Roman"/>
          <w:b/>
          <w:sz w:val="24"/>
          <w:szCs w:val="24"/>
        </w:rPr>
        <w:t xml:space="preserve"> января 202</w:t>
      </w:r>
      <w:r w:rsidR="002A6665">
        <w:rPr>
          <w:rFonts w:ascii="Times New Roman" w:hAnsi="Times New Roman"/>
          <w:b/>
          <w:sz w:val="24"/>
          <w:szCs w:val="24"/>
        </w:rPr>
        <w:t xml:space="preserve">3 года по 17 января </w:t>
      </w:r>
      <w:proofErr w:type="gramStart"/>
      <w:r w:rsidR="002A6665">
        <w:rPr>
          <w:rFonts w:ascii="Times New Roman" w:hAnsi="Times New Roman"/>
          <w:b/>
          <w:sz w:val="24"/>
          <w:szCs w:val="24"/>
        </w:rPr>
        <w:t xml:space="preserve">2023 </w:t>
      </w:r>
      <w:r w:rsidR="00542FC0">
        <w:rPr>
          <w:rFonts w:ascii="Times New Roman" w:hAnsi="Times New Roman"/>
          <w:b/>
          <w:sz w:val="24"/>
          <w:szCs w:val="24"/>
        </w:rPr>
        <w:t xml:space="preserve"> </w:t>
      </w:r>
      <w:r w:rsidRPr="007F4E7E">
        <w:rPr>
          <w:rFonts w:ascii="Times New Roman" w:hAnsi="Times New Roman"/>
          <w:b/>
          <w:sz w:val="24"/>
          <w:szCs w:val="24"/>
        </w:rPr>
        <w:t>года</w:t>
      </w:r>
      <w:proofErr w:type="gramEnd"/>
      <w:r w:rsidRPr="007F4E7E">
        <w:rPr>
          <w:rFonts w:ascii="Times New Roman" w:hAnsi="Times New Roman"/>
          <w:b/>
          <w:sz w:val="24"/>
          <w:szCs w:val="24"/>
        </w:rPr>
        <w:t xml:space="preserve">; </w:t>
      </w:r>
    </w:p>
    <w:p w:rsidR="00582944" w:rsidRPr="007F4E7E" w:rsidRDefault="002E5EBC" w:rsidP="002E5EB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F4E7E">
        <w:rPr>
          <w:rFonts w:ascii="Times New Roman" w:hAnsi="Times New Roman"/>
          <w:b/>
          <w:sz w:val="24"/>
          <w:szCs w:val="24"/>
        </w:rPr>
        <w:t>- муниципа</w:t>
      </w:r>
      <w:r w:rsidR="002A6665">
        <w:rPr>
          <w:rFonts w:ascii="Times New Roman" w:hAnsi="Times New Roman"/>
          <w:b/>
          <w:sz w:val="24"/>
          <w:szCs w:val="24"/>
        </w:rPr>
        <w:t>льный этап – с 19 января 2023 года по 24 января 2023</w:t>
      </w:r>
      <w:r w:rsidRPr="007F4E7E">
        <w:rPr>
          <w:rFonts w:ascii="Times New Roman" w:hAnsi="Times New Roman"/>
          <w:b/>
          <w:sz w:val="24"/>
          <w:szCs w:val="24"/>
        </w:rPr>
        <w:t xml:space="preserve"> года;</w:t>
      </w:r>
    </w:p>
    <w:p w:rsidR="00582944" w:rsidRDefault="00582944" w:rsidP="0058294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Методическому кабинету Управления образования администрации БМР, Нечаевой И.А.</w:t>
      </w:r>
    </w:p>
    <w:p w:rsidR="00582944" w:rsidRDefault="00582944" w:rsidP="0058294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подготовить и утвердить план меропри</w:t>
      </w:r>
      <w:r w:rsidR="002E5EBC">
        <w:rPr>
          <w:rFonts w:ascii="Times New Roman" w:hAnsi="Times New Roman"/>
          <w:sz w:val="24"/>
          <w:szCs w:val="24"/>
        </w:rPr>
        <w:t>ятий по организации и проведению</w:t>
      </w:r>
      <w:r w:rsidR="002A6665">
        <w:rPr>
          <w:rFonts w:ascii="Times New Roman" w:hAnsi="Times New Roman"/>
          <w:sz w:val="24"/>
          <w:szCs w:val="24"/>
        </w:rPr>
        <w:t xml:space="preserve"> муниципального конкурса </w:t>
      </w:r>
      <w:r w:rsidR="00A161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профессионального мастерства </w:t>
      </w:r>
      <w:r w:rsidR="002A6665">
        <w:rPr>
          <w:rFonts w:ascii="Times New Roman" w:hAnsi="Times New Roman"/>
          <w:sz w:val="24"/>
          <w:szCs w:val="24"/>
        </w:rPr>
        <w:t>в 2023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="0099145C">
        <w:rPr>
          <w:rFonts w:ascii="Times New Roman" w:hAnsi="Times New Roman"/>
          <w:sz w:val="24"/>
          <w:szCs w:val="24"/>
        </w:rPr>
        <w:t xml:space="preserve"> согласно </w:t>
      </w:r>
      <w:proofErr w:type="gramStart"/>
      <w:r w:rsidR="00A1614D">
        <w:rPr>
          <w:rFonts w:ascii="Times New Roman" w:hAnsi="Times New Roman"/>
          <w:sz w:val="24"/>
          <w:szCs w:val="24"/>
        </w:rPr>
        <w:t>Положению</w:t>
      </w:r>
      <w:r w:rsidR="0099145C">
        <w:rPr>
          <w:rFonts w:ascii="Times New Roman" w:hAnsi="Times New Roman"/>
          <w:sz w:val="24"/>
          <w:szCs w:val="24"/>
        </w:rPr>
        <w:t xml:space="preserve"> </w:t>
      </w:r>
      <w:r w:rsidR="002A6665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2A6665">
        <w:rPr>
          <w:rFonts w:ascii="Times New Roman" w:hAnsi="Times New Roman" w:cs="Times New Roman"/>
          <w:sz w:val="24"/>
          <w:szCs w:val="24"/>
        </w:rPr>
        <w:t xml:space="preserve"> проведении регионального  этапа конкурса</w:t>
      </w:r>
      <w:r w:rsidR="0099145C" w:rsidRPr="00EF6A5B">
        <w:rPr>
          <w:rFonts w:ascii="Times New Roman" w:hAnsi="Times New Roman" w:cs="Times New Roman"/>
          <w:sz w:val="24"/>
          <w:szCs w:val="24"/>
        </w:rPr>
        <w:t xml:space="preserve"> профессионального мастерс</w:t>
      </w:r>
      <w:r w:rsidR="002A6665">
        <w:rPr>
          <w:rFonts w:ascii="Times New Roman" w:hAnsi="Times New Roman" w:cs="Times New Roman"/>
          <w:sz w:val="24"/>
          <w:szCs w:val="24"/>
        </w:rPr>
        <w:t xml:space="preserve">тва «Учитель года»   в 2023 </w:t>
      </w:r>
      <w:r w:rsidR="0099145C" w:rsidRPr="00EF6A5B">
        <w:rPr>
          <w:rFonts w:ascii="Times New Roman" w:hAnsi="Times New Roman" w:cs="Times New Roman"/>
          <w:sz w:val="24"/>
          <w:szCs w:val="24"/>
        </w:rPr>
        <w:t>году</w:t>
      </w:r>
      <w:r>
        <w:rPr>
          <w:rFonts w:ascii="Times New Roman" w:hAnsi="Times New Roman"/>
          <w:sz w:val="24"/>
          <w:szCs w:val="24"/>
        </w:rPr>
        <w:t>;</w:t>
      </w:r>
    </w:p>
    <w:p w:rsidR="00582944" w:rsidRDefault="00582944" w:rsidP="0058294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разработать и утвердить нормативные </w:t>
      </w:r>
      <w:r w:rsidR="00A1614D">
        <w:rPr>
          <w:rFonts w:ascii="Times New Roman" w:hAnsi="Times New Roman"/>
          <w:sz w:val="24"/>
          <w:szCs w:val="24"/>
        </w:rPr>
        <w:t>акты</w:t>
      </w:r>
      <w:r w:rsidR="002D745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D745C">
        <w:rPr>
          <w:rFonts w:ascii="Times New Roman" w:hAnsi="Times New Roman"/>
          <w:sz w:val="24"/>
          <w:szCs w:val="24"/>
        </w:rPr>
        <w:t xml:space="preserve">Положение </w:t>
      </w:r>
      <w:r w:rsidR="00A1614D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="00A1614D">
        <w:rPr>
          <w:rFonts w:ascii="Times New Roman" w:hAnsi="Times New Roman"/>
          <w:sz w:val="24"/>
          <w:szCs w:val="24"/>
        </w:rPr>
        <w:t xml:space="preserve"> проведении</w:t>
      </w:r>
      <w:r w:rsidR="002A6665">
        <w:rPr>
          <w:rFonts w:ascii="Times New Roman" w:hAnsi="Times New Roman"/>
          <w:sz w:val="24"/>
          <w:szCs w:val="24"/>
        </w:rPr>
        <w:t xml:space="preserve"> муниципального  этапа конкурса</w:t>
      </w:r>
      <w:r w:rsidR="00A1614D">
        <w:rPr>
          <w:rFonts w:ascii="Times New Roman" w:hAnsi="Times New Roman"/>
          <w:sz w:val="24"/>
          <w:szCs w:val="24"/>
        </w:rPr>
        <w:t xml:space="preserve"> профессионального мастерства;</w:t>
      </w:r>
    </w:p>
    <w:p w:rsidR="00582944" w:rsidRDefault="00582944" w:rsidP="0058294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разработать и утвердить критерии оценивания конкурсных мероприятий</w:t>
      </w:r>
      <w:r w:rsidR="0099145C">
        <w:rPr>
          <w:rFonts w:ascii="Times New Roman" w:hAnsi="Times New Roman"/>
          <w:sz w:val="24"/>
          <w:szCs w:val="24"/>
        </w:rPr>
        <w:t xml:space="preserve"> согласно Положению</w:t>
      </w:r>
      <w:r>
        <w:rPr>
          <w:rFonts w:ascii="Times New Roman" w:hAnsi="Times New Roman"/>
          <w:sz w:val="24"/>
          <w:szCs w:val="24"/>
        </w:rPr>
        <w:t>;</w:t>
      </w:r>
    </w:p>
    <w:p w:rsidR="00582944" w:rsidRDefault="0099145C" w:rsidP="0058294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подготовить </w:t>
      </w:r>
      <w:r w:rsidR="00582944">
        <w:rPr>
          <w:rFonts w:ascii="Times New Roman" w:hAnsi="Times New Roman"/>
          <w:sz w:val="24"/>
          <w:szCs w:val="24"/>
        </w:rPr>
        <w:t>состав Оргкомитета из числа работников Управлен</w:t>
      </w:r>
      <w:r w:rsidR="002D745C">
        <w:rPr>
          <w:rFonts w:ascii="Times New Roman" w:hAnsi="Times New Roman"/>
          <w:sz w:val="24"/>
          <w:szCs w:val="24"/>
        </w:rPr>
        <w:t xml:space="preserve">ия образования администрации </w:t>
      </w:r>
      <w:proofErr w:type="gramStart"/>
      <w:r w:rsidR="002D745C">
        <w:rPr>
          <w:rFonts w:ascii="Times New Roman" w:hAnsi="Times New Roman"/>
          <w:sz w:val="24"/>
          <w:szCs w:val="24"/>
        </w:rPr>
        <w:t xml:space="preserve">БГО </w:t>
      </w:r>
      <w:r w:rsidR="002E5EBC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2E5EBC">
        <w:rPr>
          <w:rFonts w:ascii="Times New Roman" w:hAnsi="Times New Roman"/>
          <w:sz w:val="24"/>
          <w:szCs w:val="24"/>
        </w:rPr>
        <w:t xml:space="preserve"> руководителей образовательных организаций</w:t>
      </w:r>
      <w:r w:rsidR="00582944">
        <w:rPr>
          <w:rFonts w:ascii="Times New Roman" w:hAnsi="Times New Roman"/>
          <w:sz w:val="24"/>
          <w:szCs w:val="24"/>
        </w:rPr>
        <w:t>;</w:t>
      </w:r>
    </w:p>
    <w:p w:rsidR="002E5EBC" w:rsidRDefault="004A6D19" w:rsidP="0058294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E5EBC">
        <w:rPr>
          <w:rFonts w:ascii="Times New Roman" w:hAnsi="Times New Roman"/>
          <w:sz w:val="24"/>
          <w:szCs w:val="24"/>
        </w:rPr>
        <w:t>. Утвердить Полож</w:t>
      </w:r>
      <w:r w:rsidR="002A6665">
        <w:rPr>
          <w:rFonts w:ascii="Times New Roman" w:hAnsi="Times New Roman"/>
          <w:sz w:val="24"/>
          <w:szCs w:val="24"/>
        </w:rPr>
        <w:t xml:space="preserve">ение о проведении </w:t>
      </w:r>
      <w:proofErr w:type="gramStart"/>
      <w:r w:rsidR="002A6665">
        <w:rPr>
          <w:rFonts w:ascii="Times New Roman" w:hAnsi="Times New Roman"/>
          <w:sz w:val="24"/>
          <w:szCs w:val="24"/>
        </w:rPr>
        <w:t>муниципального  конкурса</w:t>
      </w:r>
      <w:proofErr w:type="gramEnd"/>
      <w:r w:rsidR="002E5EBC">
        <w:rPr>
          <w:rFonts w:ascii="Times New Roman" w:hAnsi="Times New Roman"/>
          <w:sz w:val="24"/>
          <w:szCs w:val="24"/>
        </w:rPr>
        <w:t xml:space="preserve"> профессионального мастерства </w:t>
      </w:r>
      <w:r w:rsidR="002A6665">
        <w:rPr>
          <w:rFonts w:ascii="Times New Roman" w:hAnsi="Times New Roman"/>
          <w:sz w:val="24"/>
          <w:szCs w:val="24"/>
        </w:rPr>
        <w:t>в 2023</w:t>
      </w:r>
      <w:r w:rsidR="002E5EBC">
        <w:rPr>
          <w:rFonts w:ascii="Times New Roman" w:hAnsi="Times New Roman"/>
          <w:sz w:val="24"/>
          <w:szCs w:val="24"/>
        </w:rPr>
        <w:t xml:space="preserve"> году; ( Приложение №1)</w:t>
      </w:r>
    </w:p>
    <w:p w:rsidR="002E5EBC" w:rsidRDefault="0099145C" w:rsidP="0058294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E5EBC">
        <w:rPr>
          <w:rFonts w:ascii="Times New Roman" w:hAnsi="Times New Roman"/>
          <w:sz w:val="24"/>
          <w:szCs w:val="24"/>
        </w:rPr>
        <w:t>. Утвердить план мероприятий по организ</w:t>
      </w:r>
      <w:r w:rsidR="002A6665">
        <w:rPr>
          <w:rFonts w:ascii="Times New Roman" w:hAnsi="Times New Roman"/>
          <w:sz w:val="24"/>
          <w:szCs w:val="24"/>
        </w:rPr>
        <w:t>ации и проведению муниципального конкурса</w:t>
      </w:r>
      <w:r>
        <w:rPr>
          <w:rFonts w:ascii="Times New Roman" w:hAnsi="Times New Roman"/>
          <w:sz w:val="24"/>
          <w:szCs w:val="24"/>
        </w:rPr>
        <w:t xml:space="preserve"> про</w:t>
      </w:r>
      <w:r w:rsidR="002A6665">
        <w:rPr>
          <w:rFonts w:ascii="Times New Roman" w:hAnsi="Times New Roman"/>
          <w:sz w:val="24"/>
          <w:szCs w:val="24"/>
        </w:rPr>
        <w:t>фессионального мастерства в 2023</w:t>
      </w:r>
      <w:r>
        <w:rPr>
          <w:rFonts w:ascii="Times New Roman" w:hAnsi="Times New Roman"/>
          <w:sz w:val="24"/>
          <w:szCs w:val="24"/>
        </w:rPr>
        <w:t xml:space="preserve"> году; </w:t>
      </w:r>
      <w:proofErr w:type="gramStart"/>
      <w:r>
        <w:rPr>
          <w:rFonts w:ascii="Times New Roman" w:hAnsi="Times New Roman"/>
          <w:sz w:val="24"/>
          <w:szCs w:val="24"/>
        </w:rPr>
        <w:t>( Приложение</w:t>
      </w:r>
      <w:proofErr w:type="gramEnd"/>
      <w:r>
        <w:rPr>
          <w:rFonts w:ascii="Times New Roman" w:hAnsi="Times New Roman"/>
          <w:sz w:val="24"/>
          <w:szCs w:val="24"/>
        </w:rPr>
        <w:t xml:space="preserve"> №2</w:t>
      </w:r>
      <w:r w:rsidR="002E5EBC">
        <w:rPr>
          <w:rFonts w:ascii="Times New Roman" w:hAnsi="Times New Roman"/>
          <w:sz w:val="24"/>
          <w:szCs w:val="24"/>
        </w:rPr>
        <w:t>)</w:t>
      </w:r>
    </w:p>
    <w:p w:rsidR="002E5EBC" w:rsidRDefault="009A3B98" w:rsidP="0058294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E5EBC">
        <w:rPr>
          <w:rFonts w:ascii="Times New Roman" w:hAnsi="Times New Roman"/>
          <w:sz w:val="24"/>
          <w:szCs w:val="24"/>
        </w:rPr>
        <w:t>. Утвердить состав Оргкомит</w:t>
      </w:r>
      <w:r w:rsidR="002A6665">
        <w:rPr>
          <w:rFonts w:ascii="Times New Roman" w:hAnsi="Times New Roman"/>
          <w:sz w:val="24"/>
          <w:szCs w:val="24"/>
        </w:rPr>
        <w:t>ета по проведению муниципального конкурса</w:t>
      </w:r>
      <w:r w:rsidR="0099145C">
        <w:rPr>
          <w:rFonts w:ascii="Times New Roman" w:hAnsi="Times New Roman"/>
          <w:sz w:val="24"/>
          <w:szCs w:val="24"/>
        </w:rPr>
        <w:t xml:space="preserve"> проф</w:t>
      </w:r>
      <w:r w:rsidR="002A6665">
        <w:rPr>
          <w:rFonts w:ascii="Times New Roman" w:hAnsi="Times New Roman"/>
          <w:sz w:val="24"/>
          <w:szCs w:val="24"/>
        </w:rPr>
        <w:t xml:space="preserve">ессионального </w:t>
      </w:r>
      <w:proofErr w:type="gramStart"/>
      <w:r w:rsidR="002A6665">
        <w:rPr>
          <w:rFonts w:ascii="Times New Roman" w:hAnsi="Times New Roman"/>
          <w:sz w:val="24"/>
          <w:szCs w:val="24"/>
        </w:rPr>
        <w:t>мастерства  в</w:t>
      </w:r>
      <w:proofErr w:type="gramEnd"/>
      <w:r w:rsidR="002A6665">
        <w:rPr>
          <w:rFonts w:ascii="Times New Roman" w:hAnsi="Times New Roman"/>
          <w:sz w:val="24"/>
          <w:szCs w:val="24"/>
        </w:rPr>
        <w:t xml:space="preserve"> 2023</w:t>
      </w:r>
      <w:r w:rsidR="0099145C">
        <w:rPr>
          <w:rFonts w:ascii="Times New Roman" w:hAnsi="Times New Roman"/>
          <w:sz w:val="24"/>
          <w:szCs w:val="24"/>
        </w:rPr>
        <w:t xml:space="preserve"> году; ( Приложение №3</w:t>
      </w:r>
      <w:r w:rsidR="002E5EBC">
        <w:rPr>
          <w:rFonts w:ascii="Times New Roman" w:hAnsi="Times New Roman"/>
          <w:sz w:val="24"/>
          <w:szCs w:val="24"/>
        </w:rPr>
        <w:t>)</w:t>
      </w:r>
    </w:p>
    <w:p w:rsidR="007F4E7E" w:rsidRDefault="009A3B98" w:rsidP="0058294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F4E7E">
        <w:rPr>
          <w:rFonts w:ascii="Times New Roman" w:hAnsi="Times New Roman"/>
          <w:sz w:val="24"/>
          <w:szCs w:val="24"/>
        </w:rPr>
        <w:t>. Утвердить форму з</w:t>
      </w:r>
      <w:r w:rsidR="002A6665">
        <w:rPr>
          <w:rFonts w:ascii="Times New Roman" w:hAnsi="Times New Roman"/>
          <w:sz w:val="24"/>
          <w:szCs w:val="24"/>
        </w:rPr>
        <w:t xml:space="preserve">аявки на участие в муниципальном </w:t>
      </w:r>
      <w:r w:rsidR="0099145C">
        <w:rPr>
          <w:rFonts w:ascii="Times New Roman" w:hAnsi="Times New Roman"/>
          <w:sz w:val="24"/>
          <w:szCs w:val="24"/>
        </w:rPr>
        <w:t xml:space="preserve"> </w:t>
      </w:r>
      <w:r w:rsidR="002A6665">
        <w:rPr>
          <w:rFonts w:ascii="Times New Roman" w:hAnsi="Times New Roman"/>
          <w:sz w:val="24"/>
          <w:szCs w:val="24"/>
        </w:rPr>
        <w:t xml:space="preserve"> конкурсе</w:t>
      </w:r>
      <w:r w:rsidR="002D745C">
        <w:rPr>
          <w:rFonts w:ascii="Times New Roman" w:hAnsi="Times New Roman"/>
          <w:sz w:val="24"/>
          <w:szCs w:val="24"/>
        </w:rPr>
        <w:t xml:space="preserve"> </w:t>
      </w:r>
      <w:r w:rsidR="0099145C">
        <w:rPr>
          <w:rFonts w:ascii="Times New Roman" w:hAnsi="Times New Roman"/>
          <w:sz w:val="24"/>
          <w:szCs w:val="24"/>
        </w:rPr>
        <w:t>проф</w:t>
      </w:r>
      <w:r w:rsidR="002A6665">
        <w:rPr>
          <w:rFonts w:ascii="Times New Roman" w:hAnsi="Times New Roman"/>
          <w:sz w:val="24"/>
          <w:szCs w:val="24"/>
        </w:rPr>
        <w:t xml:space="preserve">ессионального </w:t>
      </w:r>
      <w:proofErr w:type="gramStart"/>
      <w:r w:rsidR="002A6665">
        <w:rPr>
          <w:rFonts w:ascii="Times New Roman" w:hAnsi="Times New Roman"/>
          <w:sz w:val="24"/>
          <w:szCs w:val="24"/>
        </w:rPr>
        <w:t>мастерства  в</w:t>
      </w:r>
      <w:proofErr w:type="gramEnd"/>
      <w:r w:rsidR="002A6665">
        <w:rPr>
          <w:rFonts w:ascii="Times New Roman" w:hAnsi="Times New Roman"/>
          <w:sz w:val="24"/>
          <w:szCs w:val="24"/>
        </w:rPr>
        <w:t xml:space="preserve"> 2023</w:t>
      </w:r>
      <w:r w:rsidR="0099145C">
        <w:rPr>
          <w:rFonts w:ascii="Times New Roman" w:hAnsi="Times New Roman"/>
          <w:sz w:val="24"/>
          <w:szCs w:val="24"/>
        </w:rPr>
        <w:t xml:space="preserve"> году; ( Приложение №4</w:t>
      </w:r>
      <w:r w:rsidR="007F4E7E">
        <w:rPr>
          <w:rFonts w:ascii="Times New Roman" w:hAnsi="Times New Roman"/>
          <w:sz w:val="24"/>
          <w:szCs w:val="24"/>
        </w:rPr>
        <w:t>)</w:t>
      </w:r>
    </w:p>
    <w:p w:rsidR="007F4E7E" w:rsidRDefault="009A3B98" w:rsidP="0058294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F4E7E">
        <w:rPr>
          <w:rFonts w:ascii="Times New Roman" w:hAnsi="Times New Roman"/>
          <w:sz w:val="24"/>
          <w:szCs w:val="24"/>
        </w:rPr>
        <w:t>. Утвердить форму согласия на обработку персональных д</w:t>
      </w:r>
      <w:r w:rsidR="002A6665">
        <w:rPr>
          <w:rFonts w:ascii="Times New Roman" w:hAnsi="Times New Roman"/>
          <w:sz w:val="24"/>
          <w:szCs w:val="24"/>
        </w:rPr>
        <w:t xml:space="preserve">анных участников муниципального </w:t>
      </w:r>
      <w:proofErr w:type="gramStart"/>
      <w:r w:rsidR="002A6665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 про</w:t>
      </w:r>
      <w:r w:rsidR="002A6665">
        <w:rPr>
          <w:rFonts w:ascii="Times New Roman" w:hAnsi="Times New Roman"/>
          <w:sz w:val="24"/>
          <w:szCs w:val="24"/>
        </w:rPr>
        <w:t>фессионального</w:t>
      </w:r>
      <w:proofErr w:type="gramEnd"/>
      <w:r w:rsidR="002A6665">
        <w:rPr>
          <w:rFonts w:ascii="Times New Roman" w:hAnsi="Times New Roman"/>
          <w:sz w:val="24"/>
          <w:szCs w:val="24"/>
        </w:rPr>
        <w:t xml:space="preserve"> мастерства в 2023</w:t>
      </w:r>
      <w:r>
        <w:rPr>
          <w:rFonts w:ascii="Times New Roman" w:hAnsi="Times New Roman"/>
          <w:sz w:val="24"/>
          <w:szCs w:val="24"/>
        </w:rPr>
        <w:t>году; ( Приложение №5</w:t>
      </w:r>
      <w:r w:rsidR="007F4E7E">
        <w:rPr>
          <w:rFonts w:ascii="Times New Roman" w:hAnsi="Times New Roman"/>
          <w:sz w:val="24"/>
          <w:szCs w:val="24"/>
        </w:rPr>
        <w:t>)</w:t>
      </w:r>
    </w:p>
    <w:p w:rsidR="003F2853" w:rsidRDefault="003F2853" w:rsidP="0058294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Утвердить</w:t>
      </w:r>
      <w:r w:rsidR="00CE6FD7">
        <w:rPr>
          <w:rFonts w:ascii="Times New Roman" w:hAnsi="Times New Roman"/>
          <w:sz w:val="24"/>
          <w:szCs w:val="24"/>
        </w:rPr>
        <w:t xml:space="preserve"> Критерии оценивания конкурс</w:t>
      </w:r>
      <w:r w:rsidR="002A6665">
        <w:rPr>
          <w:rFonts w:ascii="Times New Roman" w:hAnsi="Times New Roman"/>
          <w:sz w:val="24"/>
          <w:szCs w:val="24"/>
        </w:rPr>
        <w:t>ного испытания «Урок», «Воспитательное мероприятие</w:t>
      </w:r>
      <w:r w:rsidR="00CE6FD7">
        <w:rPr>
          <w:rFonts w:ascii="Times New Roman" w:hAnsi="Times New Roman"/>
          <w:sz w:val="24"/>
          <w:szCs w:val="24"/>
        </w:rPr>
        <w:t>» (Приложение №6);</w:t>
      </w:r>
    </w:p>
    <w:p w:rsidR="00582944" w:rsidRDefault="00CE6FD7" w:rsidP="0058294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82944">
        <w:rPr>
          <w:rFonts w:ascii="Times New Roman" w:hAnsi="Times New Roman"/>
          <w:sz w:val="24"/>
          <w:szCs w:val="24"/>
        </w:rPr>
        <w:t>. Руководителям общеобразовательных организаций:</w:t>
      </w:r>
    </w:p>
    <w:p w:rsidR="00582944" w:rsidRDefault="00582944" w:rsidP="008A1609">
      <w:pPr>
        <w:pStyle w:val="a4"/>
        <w:rPr>
          <w:rFonts w:ascii="Times New Roman" w:hAnsi="Times New Roman" w:cs="Times New Roman"/>
          <w:sz w:val="24"/>
          <w:szCs w:val="24"/>
        </w:rPr>
      </w:pPr>
      <w:r w:rsidRPr="008A1609">
        <w:rPr>
          <w:rFonts w:ascii="Times New Roman" w:hAnsi="Times New Roman" w:cs="Times New Roman"/>
          <w:sz w:val="24"/>
          <w:szCs w:val="24"/>
        </w:rPr>
        <w:t xml:space="preserve">- обеспечить информирование педагогической и родительской общественности о проведении муниципального </w:t>
      </w:r>
      <w:proofErr w:type="gramStart"/>
      <w:r w:rsidRPr="008A1609">
        <w:rPr>
          <w:rFonts w:ascii="Times New Roman" w:hAnsi="Times New Roman" w:cs="Times New Roman"/>
          <w:sz w:val="24"/>
          <w:szCs w:val="24"/>
        </w:rPr>
        <w:t>этапа  конкур</w:t>
      </w:r>
      <w:r w:rsidR="002A6665">
        <w:rPr>
          <w:rFonts w:ascii="Times New Roman" w:hAnsi="Times New Roman" w:cs="Times New Roman"/>
          <w:sz w:val="24"/>
          <w:szCs w:val="24"/>
        </w:rPr>
        <w:t>са</w:t>
      </w:r>
      <w:proofErr w:type="gramEnd"/>
      <w:r w:rsidR="009A3B98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</w:t>
      </w:r>
      <w:r w:rsidRPr="008A1609">
        <w:rPr>
          <w:rFonts w:ascii="Times New Roman" w:hAnsi="Times New Roman" w:cs="Times New Roman"/>
          <w:sz w:val="24"/>
          <w:szCs w:val="24"/>
        </w:rPr>
        <w:t xml:space="preserve"> </w:t>
      </w:r>
      <w:r w:rsidR="002A6665">
        <w:rPr>
          <w:rFonts w:ascii="Times New Roman" w:hAnsi="Times New Roman" w:cs="Times New Roman"/>
          <w:sz w:val="24"/>
          <w:szCs w:val="24"/>
        </w:rPr>
        <w:t>в 2023</w:t>
      </w:r>
      <w:r w:rsidR="007F4E7E">
        <w:rPr>
          <w:rFonts w:ascii="Times New Roman" w:hAnsi="Times New Roman" w:cs="Times New Roman"/>
          <w:sz w:val="24"/>
          <w:szCs w:val="24"/>
        </w:rPr>
        <w:t xml:space="preserve"> году; </w:t>
      </w:r>
    </w:p>
    <w:p w:rsidR="007E211A" w:rsidRPr="00A55CDA" w:rsidRDefault="007E211A" w:rsidP="008A160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представить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651F24">
        <w:rPr>
          <w:rFonts w:ascii="Times New Roman" w:hAnsi="Times New Roman" w:cs="Times New Roman"/>
          <w:b/>
          <w:sz w:val="24"/>
          <w:szCs w:val="24"/>
        </w:rPr>
        <w:t xml:space="preserve"> методический</w:t>
      </w:r>
      <w:proofErr w:type="gramEnd"/>
      <w:r w:rsidRPr="00651F24">
        <w:rPr>
          <w:rFonts w:ascii="Times New Roman" w:hAnsi="Times New Roman" w:cs="Times New Roman"/>
          <w:b/>
          <w:sz w:val="24"/>
          <w:szCs w:val="24"/>
        </w:rPr>
        <w:t xml:space="preserve"> кабинет Управления образования администрации БГО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121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A6665">
        <w:rPr>
          <w:rFonts w:ascii="Times New Roman" w:hAnsi="Times New Roman" w:cs="Times New Roman"/>
          <w:b/>
          <w:sz w:val="24"/>
          <w:szCs w:val="24"/>
        </w:rPr>
        <w:t xml:space="preserve"> участника</w:t>
      </w:r>
      <w:r w:rsidR="002A6665">
        <w:rPr>
          <w:rFonts w:ascii="Times New Roman" w:hAnsi="Times New Roman" w:cs="Times New Roman"/>
          <w:sz w:val="24"/>
          <w:szCs w:val="24"/>
        </w:rPr>
        <w:t xml:space="preserve">  муниципального Конкурса </w:t>
      </w:r>
      <w:r w:rsidR="002A6665" w:rsidRPr="002A6665">
        <w:rPr>
          <w:rFonts w:ascii="Times New Roman" w:hAnsi="Times New Roman" w:cs="Times New Roman"/>
          <w:b/>
          <w:sz w:val="24"/>
          <w:szCs w:val="24"/>
        </w:rPr>
        <w:t>в срок до 17 января 2023 года</w:t>
      </w:r>
    </w:p>
    <w:p w:rsidR="00651F24" w:rsidRDefault="00651F24" w:rsidP="008A16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документы :</w:t>
      </w:r>
      <w:proofErr w:type="gramEnd"/>
    </w:p>
    <w:p w:rsidR="00E7121F" w:rsidRPr="00E7121F" w:rsidRDefault="00E7121F" w:rsidP="00E7121F">
      <w:pPr>
        <w:pStyle w:val="a4"/>
        <w:rPr>
          <w:rFonts w:ascii="Times New Roman" w:hAnsi="Times New Roman" w:cs="Times New Roman"/>
          <w:sz w:val="24"/>
          <w:szCs w:val="24"/>
        </w:rPr>
      </w:pPr>
      <w:r w:rsidRPr="00E7121F">
        <w:rPr>
          <w:rFonts w:ascii="Times New Roman" w:hAnsi="Times New Roman" w:cs="Times New Roman"/>
          <w:sz w:val="24"/>
          <w:szCs w:val="24"/>
        </w:rPr>
        <w:t>1) согласие на обработку пер</w:t>
      </w:r>
      <w:r>
        <w:rPr>
          <w:rFonts w:ascii="Times New Roman" w:hAnsi="Times New Roman" w:cs="Times New Roman"/>
          <w:sz w:val="24"/>
          <w:szCs w:val="24"/>
        </w:rPr>
        <w:t>сональных данных</w:t>
      </w:r>
      <w:r w:rsidRPr="00E712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121F" w:rsidRPr="00E7121F" w:rsidRDefault="00E7121F" w:rsidP="00E7121F">
      <w:pPr>
        <w:pStyle w:val="a4"/>
        <w:rPr>
          <w:rFonts w:ascii="Times New Roman" w:hAnsi="Times New Roman" w:cs="Times New Roman"/>
          <w:sz w:val="24"/>
          <w:szCs w:val="24"/>
        </w:rPr>
      </w:pPr>
      <w:r w:rsidRPr="00E7121F">
        <w:rPr>
          <w:rFonts w:ascii="Times New Roman" w:hAnsi="Times New Roman" w:cs="Times New Roman"/>
          <w:sz w:val="24"/>
          <w:szCs w:val="24"/>
        </w:rPr>
        <w:t>2) заявка на уч</w:t>
      </w:r>
      <w:r>
        <w:rPr>
          <w:rFonts w:ascii="Times New Roman" w:hAnsi="Times New Roman" w:cs="Times New Roman"/>
          <w:sz w:val="24"/>
          <w:szCs w:val="24"/>
        </w:rPr>
        <w:t>астие в Конкурсе</w:t>
      </w:r>
      <w:r w:rsidRPr="00E7121F">
        <w:rPr>
          <w:rFonts w:ascii="Times New Roman" w:hAnsi="Times New Roman" w:cs="Times New Roman"/>
          <w:sz w:val="24"/>
          <w:szCs w:val="24"/>
        </w:rPr>
        <w:t>;</w:t>
      </w:r>
    </w:p>
    <w:p w:rsidR="00E7121F" w:rsidRPr="00E7121F" w:rsidRDefault="00E7121F" w:rsidP="00E7121F">
      <w:pPr>
        <w:pStyle w:val="a4"/>
        <w:rPr>
          <w:rFonts w:ascii="Times New Roman" w:hAnsi="Times New Roman" w:cs="Times New Roman"/>
          <w:sz w:val="24"/>
          <w:szCs w:val="24"/>
        </w:rPr>
      </w:pPr>
      <w:r w:rsidRPr="00E7121F">
        <w:rPr>
          <w:rFonts w:ascii="Times New Roman" w:hAnsi="Times New Roman" w:cs="Times New Roman"/>
          <w:sz w:val="24"/>
          <w:szCs w:val="24"/>
        </w:rPr>
        <w:t>3) цв</w:t>
      </w:r>
      <w:r>
        <w:rPr>
          <w:rFonts w:ascii="Times New Roman" w:hAnsi="Times New Roman" w:cs="Times New Roman"/>
          <w:sz w:val="24"/>
          <w:szCs w:val="24"/>
        </w:rPr>
        <w:t>етная фотография</w:t>
      </w:r>
      <w:r w:rsidRPr="00E7121F">
        <w:rPr>
          <w:rFonts w:ascii="Times New Roman" w:hAnsi="Times New Roman" w:cs="Times New Roman"/>
          <w:sz w:val="24"/>
          <w:szCs w:val="24"/>
        </w:rPr>
        <w:t>;</w:t>
      </w:r>
    </w:p>
    <w:p w:rsidR="00E7121F" w:rsidRPr="00E7121F" w:rsidRDefault="00E7121F" w:rsidP="00E7121F">
      <w:pPr>
        <w:pStyle w:val="a4"/>
        <w:rPr>
          <w:rFonts w:ascii="Times New Roman" w:hAnsi="Times New Roman" w:cs="Times New Roman"/>
          <w:sz w:val="24"/>
          <w:szCs w:val="24"/>
        </w:rPr>
      </w:pPr>
      <w:r w:rsidRPr="00E7121F">
        <w:rPr>
          <w:rFonts w:ascii="Times New Roman" w:hAnsi="Times New Roman" w:cs="Times New Roman"/>
          <w:sz w:val="24"/>
          <w:szCs w:val="24"/>
        </w:rPr>
        <w:t>4) копии:</w:t>
      </w:r>
    </w:p>
    <w:p w:rsidR="00E7121F" w:rsidRPr="00E7121F" w:rsidRDefault="00E7121F" w:rsidP="00E7121F">
      <w:pPr>
        <w:pStyle w:val="a4"/>
        <w:rPr>
          <w:rFonts w:ascii="Times New Roman" w:hAnsi="Times New Roman" w:cs="Times New Roman"/>
          <w:sz w:val="24"/>
          <w:szCs w:val="24"/>
        </w:rPr>
      </w:pPr>
      <w:r w:rsidRPr="00E7121F">
        <w:rPr>
          <w:rFonts w:ascii="Times New Roman" w:hAnsi="Times New Roman" w:cs="Times New Roman"/>
          <w:sz w:val="24"/>
          <w:szCs w:val="24"/>
        </w:rPr>
        <w:t>- документа, удостоверяющего личность;</w:t>
      </w:r>
    </w:p>
    <w:p w:rsidR="00E7121F" w:rsidRPr="00E7121F" w:rsidRDefault="00E7121F" w:rsidP="00E7121F">
      <w:pPr>
        <w:pStyle w:val="a4"/>
        <w:rPr>
          <w:rFonts w:ascii="Times New Roman" w:hAnsi="Times New Roman" w:cs="Times New Roman"/>
          <w:sz w:val="24"/>
          <w:szCs w:val="24"/>
        </w:rPr>
      </w:pPr>
      <w:r w:rsidRPr="00E7121F">
        <w:rPr>
          <w:rFonts w:ascii="Times New Roman" w:hAnsi="Times New Roman" w:cs="Times New Roman"/>
          <w:sz w:val="24"/>
          <w:szCs w:val="24"/>
        </w:rPr>
        <w:t>- документа об образовании и квалификации;</w:t>
      </w:r>
    </w:p>
    <w:p w:rsidR="00E7121F" w:rsidRPr="00E7121F" w:rsidRDefault="00E7121F" w:rsidP="00E7121F">
      <w:pPr>
        <w:pStyle w:val="a4"/>
        <w:rPr>
          <w:rFonts w:ascii="Times New Roman" w:hAnsi="Times New Roman" w:cs="Times New Roman"/>
          <w:sz w:val="24"/>
          <w:szCs w:val="24"/>
        </w:rPr>
      </w:pPr>
      <w:r w:rsidRPr="00E7121F">
        <w:rPr>
          <w:rFonts w:ascii="Times New Roman" w:hAnsi="Times New Roman" w:cs="Times New Roman"/>
          <w:sz w:val="24"/>
          <w:szCs w:val="24"/>
        </w:rPr>
        <w:t>- трудовой книжки;</w:t>
      </w:r>
    </w:p>
    <w:p w:rsidR="00E7121F" w:rsidRPr="00E7121F" w:rsidRDefault="00E7121F" w:rsidP="00E7121F">
      <w:pPr>
        <w:pStyle w:val="a4"/>
        <w:rPr>
          <w:rFonts w:ascii="Times New Roman" w:hAnsi="Times New Roman" w:cs="Times New Roman"/>
          <w:sz w:val="24"/>
          <w:szCs w:val="24"/>
        </w:rPr>
      </w:pPr>
      <w:r w:rsidRPr="00E7121F">
        <w:rPr>
          <w:rFonts w:ascii="Times New Roman" w:hAnsi="Times New Roman" w:cs="Times New Roman"/>
          <w:sz w:val="24"/>
          <w:szCs w:val="24"/>
        </w:rPr>
        <w:t>5) выписка из протокола заседания ко</w:t>
      </w:r>
      <w:r>
        <w:rPr>
          <w:rFonts w:ascii="Times New Roman" w:hAnsi="Times New Roman" w:cs="Times New Roman"/>
          <w:sz w:val="24"/>
          <w:szCs w:val="24"/>
        </w:rPr>
        <w:t>нкурсной комиссии школьного</w:t>
      </w:r>
      <w:r w:rsidRPr="00E7121F">
        <w:rPr>
          <w:rFonts w:ascii="Times New Roman" w:hAnsi="Times New Roman" w:cs="Times New Roman"/>
          <w:sz w:val="24"/>
          <w:szCs w:val="24"/>
        </w:rPr>
        <w:t xml:space="preserve"> этапа Конкурса/конкурсной комиссии общественной организации о выдвижении кандидатуры для участия в Конкурсе;</w:t>
      </w:r>
    </w:p>
    <w:p w:rsidR="00E7121F" w:rsidRPr="00E7121F" w:rsidRDefault="00E7121F" w:rsidP="00E7121F">
      <w:pPr>
        <w:pStyle w:val="a4"/>
        <w:rPr>
          <w:rFonts w:ascii="Times New Roman" w:hAnsi="Times New Roman" w:cs="Times New Roman"/>
          <w:sz w:val="24"/>
          <w:szCs w:val="24"/>
        </w:rPr>
      </w:pPr>
      <w:r w:rsidRPr="00E7121F">
        <w:rPr>
          <w:rFonts w:ascii="Times New Roman" w:hAnsi="Times New Roman" w:cs="Times New Roman"/>
          <w:sz w:val="24"/>
          <w:szCs w:val="24"/>
        </w:rPr>
        <w:t>6) письмо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E7121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7121F">
        <w:rPr>
          <w:rFonts w:ascii="Times New Roman" w:hAnsi="Times New Roman" w:cs="Times New Roman"/>
          <w:sz w:val="24"/>
          <w:szCs w:val="24"/>
        </w:rPr>
        <w:t xml:space="preserve"> согласовании к</w:t>
      </w:r>
      <w:r>
        <w:rPr>
          <w:rFonts w:ascii="Times New Roman" w:hAnsi="Times New Roman" w:cs="Times New Roman"/>
          <w:sz w:val="24"/>
          <w:szCs w:val="24"/>
        </w:rPr>
        <w:t>андидата для участия в Конкурсе</w:t>
      </w:r>
      <w:r w:rsidRPr="00E7121F">
        <w:rPr>
          <w:rFonts w:ascii="Times New Roman" w:hAnsi="Times New Roman" w:cs="Times New Roman"/>
          <w:sz w:val="24"/>
          <w:szCs w:val="24"/>
        </w:rPr>
        <w:t xml:space="preserve"> (для кандидатов от общественных организаций);</w:t>
      </w:r>
    </w:p>
    <w:p w:rsidR="00E7121F" w:rsidRPr="00E7121F" w:rsidRDefault="00E7121F" w:rsidP="00E7121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видеоформате</w:t>
      </w:r>
      <w:proofErr w:type="spellEnd"/>
      <w:r w:rsidRPr="00E7121F">
        <w:rPr>
          <w:rFonts w:ascii="Times New Roman" w:hAnsi="Times New Roman" w:cs="Times New Roman"/>
          <w:sz w:val="24"/>
          <w:szCs w:val="24"/>
        </w:rPr>
        <w:t>.</w:t>
      </w:r>
    </w:p>
    <w:p w:rsidR="004A6D19" w:rsidRDefault="00651F24" w:rsidP="00302485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24">
        <w:rPr>
          <w:rFonts w:ascii="Times New Roman" w:hAnsi="Times New Roman" w:cs="Times New Roman"/>
          <w:b/>
          <w:sz w:val="24"/>
          <w:szCs w:val="24"/>
        </w:rPr>
        <w:t>Требования к фото</w:t>
      </w:r>
      <w:r>
        <w:rPr>
          <w:rFonts w:ascii="Times New Roman" w:hAnsi="Times New Roman" w:cs="Times New Roman"/>
          <w:sz w:val="24"/>
          <w:szCs w:val="24"/>
        </w:rPr>
        <w:t xml:space="preserve">: деловой портрет </w:t>
      </w:r>
      <w:proofErr w:type="gramStart"/>
      <w:r>
        <w:rPr>
          <w:rFonts w:ascii="Times New Roman" w:hAnsi="Times New Roman" w:cs="Times New Roman"/>
          <w:sz w:val="24"/>
          <w:szCs w:val="24"/>
        </w:rPr>
        <w:t>( студийное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фото) с разрешением </w:t>
      </w:r>
      <w:r>
        <w:rPr>
          <w:rFonts w:ascii="Times New Roman" w:hAnsi="Times New Roman" w:cs="Times New Roman"/>
          <w:sz w:val="24"/>
          <w:szCs w:val="24"/>
          <w:lang w:val="en-US"/>
        </w:rPr>
        <w:t>HD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9FE">
        <w:rPr>
          <w:rFonts w:ascii="Times New Roman" w:hAnsi="Times New Roman" w:cs="Times New Roman"/>
          <w:sz w:val="24"/>
          <w:szCs w:val="24"/>
        </w:rPr>
        <w:t>(1280х720), ( 300</w:t>
      </w:r>
      <w:r w:rsidR="000239FE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="000239FE" w:rsidRPr="000239FE">
        <w:rPr>
          <w:rFonts w:ascii="Times New Roman" w:hAnsi="Times New Roman" w:cs="Times New Roman"/>
          <w:sz w:val="24"/>
          <w:szCs w:val="24"/>
        </w:rPr>
        <w:t>)</w:t>
      </w:r>
      <w:r w:rsidR="000239FE">
        <w:rPr>
          <w:rFonts w:ascii="Times New Roman" w:hAnsi="Times New Roman" w:cs="Times New Roman"/>
          <w:sz w:val="24"/>
          <w:szCs w:val="24"/>
        </w:rPr>
        <w:t xml:space="preserve">, в цифровом  виде в формате </w:t>
      </w:r>
      <w:r w:rsidR="00D103DD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D103DD">
        <w:rPr>
          <w:rFonts w:ascii="Times New Roman" w:hAnsi="Times New Roman" w:cs="Times New Roman"/>
          <w:sz w:val="24"/>
          <w:szCs w:val="24"/>
        </w:rPr>
        <w:t>;</w:t>
      </w:r>
      <w:r w:rsidR="00063453">
        <w:rPr>
          <w:rFonts w:ascii="Times New Roman" w:hAnsi="Times New Roman" w:cs="Times New Roman"/>
          <w:sz w:val="24"/>
          <w:szCs w:val="24"/>
        </w:rPr>
        <w:t xml:space="preserve"> </w:t>
      </w:r>
      <w:r w:rsidR="00D103DD">
        <w:rPr>
          <w:rFonts w:ascii="Times New Roman" w:hAnsi="Times New Roman" w:cs="Times New Roman"/>
          <w:b/>
          <w:sz w:val="24"/>
          <w:szCs w:val="24"/>
        </w:rPr>
        <w:t>Внешний вид</w:t>
      </w:r>
      <w:r w:rsidR="00D103DD" w:rsidRPr="00D103DD">
        <w:rPr>
          <w:rFonts w:ascii="Times New Roman" w:hAnsi="Times New Roman" w:cs="Times New Roman"/>
          <w:sz w:val="24"/>
          <w:szCs w:val="24"/>
        </w:rPr>
        <w:t>-</w:t>
      </w:r>
      <w:r w:rsidR="00302485">
        <w:rPr>
          <w:rFonts w:ascii="Times New Roman" w:hAnsi="Times New Roman" w:cs="Times New Roman"/>
          <w:sz w:val="24"/>
          <w:szCs w:val="24"/>
        </w:rPr>
        <w:t xml:space="preserve"> деловая одежда; </w:t>
      </w:r>
      <w:r w:rsidR="00D103DD">
        <w:rPr>
          <w:rFonts w:ascii="Times New Roman" w:hAnsi="Times New Roman" w:cs="Times New Roman"/>
          <w:b/>
          <w:sz w:val="24"/>
          <w:szCs w:val="24"/>
        </w:rPr>
        <w:t xml:space="preserve">Поза </w:t>
      </w:r>
      <w:r w:rsidR="00D103DD">
        <w:rPr>
          <w:rFonts w:ascii="Times New Roman" w:hAnsi="Times New Roman" w:cs="Times New Roman"/>
          <w:sz w:val="24"/>
          <w:szCs w:val="24"/>
        </w:rPr>
        <w:t>– небольшой разворот корпуса ( плеч), руки опущены или перед собой</w:t>
      </w:r>
      <w:r w:rsidR="004A6D19">
        <w:rPr>
          <w:rFonts w:ascii="Times New Roman" w:hAnsi="Times New Roman" w:cs="Times New Roman"/>
          <w:sz w:val="24"/>
          <w:szCs w:val="24"/>
        </w:rPr>
        <w:t xml:space="preserve"> ( но не за спиной и не у лица), лёгкая улыбка, спокойное выражение лица;</w:t>
      </w:r>
      <w:r w:rsidR="00302485">
        <w:rPr>
          <w:rFonts w:ascii="Times New Roman" w:hAnsi="Times New Roman" w:cs="Times New Roman"/>
          <w:sz w:val="24"/>
          <w:szCs w:val="24"/>
        </w:rPr>
        <w:t xml:space="preserve"> </w:t>
      </w:r>
      <w:r w:rsidR="00302485" w:rsidRPr="00302485">
        <w:rPr>
          <w:rFonts w:ascii="Times New Roman" w:hAnsi="Times New Roman" w:cs="Times New Roman"/>
          <w:b/>
          <w:sz w:val="24"/>
          <w:szCs w:val="24"/>
        </w:rPr>
        <w:t>Ф</w:t>
      </w:r>
      <w:r w:rsidR="004A6D19" w:rsidRPr="00302485">
        <w:rPr>
          <w:rFonts w:ascii="Times New Roman" w:hAnsi="Times New Roman" w:cs="Times New Roman"/>
          <w:b/>
          <w:sz w:val="24"/>
          <w:szCs w:val="24"/>
        </w:rPr>
        <w:t>он</w:t>
      </w:r>
      <w:r w:rsidR="00302485">
        <w:rPr>
          <w:rFonts w:ascii="Times New Roman" w:hAnsi="Times New Roman" w:cs="Times New Roman"/>
          <w:sz w:val="24"/>
          <w:szCs w:val="24"/>
        </w:rPr>
        <w:t xml:space="preserve"> – светлый, одного тона; В</w:t>
      </w:r>
      <w:r w:rsidR="004A6D19">
        <w:rPr>
          <w:rFonts w:ascii="Times New Roman" w:hAnsi="Times New Roman" w:cs="Times New Roman"/>
          <w:sz w:val="24"/>
          <w:szCs w:val="24"/>
        </w:rPr>
        <w:t xml:space="preserve"> кадре не допускается присутствие каких – либо предметов и других людей;</w:t>
      </w:r>
    </w:p>
    <w:p w:rsidR="008A1609" w:rsidRDefault="003D6412" w:rsidP="008A16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627C">
        <w:rPr>
          <w:rFonts w:ascii="Times New Roman" w:hAnsi="Times New Roman" w:cs="Times New Roman"/>
          <w:sz w:val="24"/>
          <w:szCs w:val="24"/>
        </w:rPr>
        <w:t xml:space="preserve">. </w:t>
      </w:r>
      <w:r w:rsidR="008A1609">
        <w:rPr>
          <w:rFonts w:ascii="Times New Roman" w:hAnsi="Times New Roman"/>
          <w:sz w:val="24"/>
          <w:szCs w:val="24"/>
        </w:rPr>
        <w:t>Начальнику отдела бух</w:t>
      </w:r>
      <w:r w:rsidR="00665F78">
        <w:rPr>
          <w:rFonts w:ascii="Times New Roman" w:hAnsi="Times New Roman"/>
          <w:sz w:val="24"/>
          <w:szCs w:val="24"/>
        </w:rPr>
        <w:t>галтерского учёта и отчётности У</w:t>
      </w:r>
      <w:r w:rsidR="008A1609">
        <w:rPr>
          <w:rFonts w:ascii="Times New Roman" w:hAnsi="Times New Roman"/>
          <w:sz w:val="24"/>
          <w:szCs w:val="24"/>
        </w:rPr>
        <w:t>правлен</w:t>
      </w:r>
      <w:r w:rsidR="00502518">
        <w:rPr>
          <w:rFonts w:ascii="Times New Roman" w:hAnsi="Times New Roman"/>
          <w:sz w:val="24"/>
          <w:szCs w:val="24"/>
        </w:rPr>
        <w:t>ия образования администрации БГО</w:t>
      </w:r>
      <w:r w:rsidR="008A16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1609">
        <w:rPr>
          <w:rFonts w:ascii="Times New Roman" w:hAnsi="Times New Roman"/>
          <w:sz w:val="24"/>
          <w:szCs w:val="24"/>
        </w:rPr>
        <w:t>Северинчик</w:t>
      </w:r>
      <w:proofErr w:type="spellEnd"/>
      <w:r w:rsidR="008A1609">
        <w:rPr>
          <w:rFonts w:ascii="Times New Roman" w:hAnsi="Times New Roman"/>
          <w:sz w:val="24"/>
          <w:szCs w:val="24"/>
        </w:rPr>
        <w:t xml:space="preserve"> В.П.</w:t>
      </w:r>
    </w:p>
    <w:p w:rsidR="008A1609" w:rsidRDefault="008A1609" w:rsidP="008A16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осуществить </w:t>
      </w:r>
      <w:r w:rsidR="003D6412">
        <w:rPr>
          <w:rFonts w:ascii="Times New Roman" w:hAnsi="Times New Roman"/>
          <w:sz w:val="24"/>
          <w:szCs w:val="24"/>
        </w:rPr>
        <w:t>оплату проведени</w:t>
      </w:r>
      <w:r w:rsidR="00763E12">
        <w:rPr>
          <w:rFonts w:ascii="Times New Roman" w:hAnsi="Times New Roman"/>
          <w:sz w:val="24"/>
          <w:szCs w:val="24"/>
        </w:rPr>
        <w:t>я муниципального этапа конкурса</w:t>
      </w:r>
      <w:r w:rsidR="003D6412">
        <w:rPr>
          <w:rFonts w:ascii="Times New Roman" w:hAnsi="Times New Roman"/>
          <w:sz w:val="24"/>
          <w:szCs w:val="24"/>
        </w:rPr>
        <w:t xml:space="preserve">   профессионального мастерства </w:t>
      </w:r>
      <w:r>
        <w:rPr>
          <w:rFonts w:ascii="Times New Roman" w:hAnsi="Times New Roman"/>
          <w:sz w:val="24"/>
          <w:szCs w:val="24"/>
        </w:rPr>
        <w:t xml:space="preserve"> </w:t>
      </w:r>
      <w:r w:rsidR="00763E12">
        <w:rPr>
          <w:rFonts w:ascii="Times New Roman" w:hAnsi="Times New Roman"/>
          <w:sz w:val="24"/>
          <w:szCs w:val="24"/>
        </w:rPr>
        <w:t xml:space="preserve"> в 2023</w:t>
      </w:r>
      <w:r w:rsidR="00665F78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согласно приказу и смете;</w:t>
      </w:r>
    </w:p>
    <w:p w:rsidR="008A1609" w:rsidRDefault="00E504FD" w:rsidP="008A16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8A1609">
        <w:rPr>
          <w:rFonts w:ascii="Times New Roman" w:hAnsi="Times New Roman"/>
          <w:sz w:val="24"/>
          <w:szCs w:val="24"/>
        </w:rPr>
        <w:t>. Контроль исполнения приказа возложить на Нечаеву И.А., зав</w:t>
      </w:r>
      <w:r w:rsidR="00665F78">
        <w:rPr>
          <w:rFonts w:ascii="Times New Roman" w:hAnsi="Times New Roman"/>
          <w:sz w:val="24"/>
          <w:szCs w:val="24"/>
        </w:rPr>
        <w:t>едующую методическим кабинетом У</w:t>
      </w:r>
      <w:r w:rsidR="008A1609">
        <w:rPr>
          <w:rFonts w:ascii="Times New Roman" w:hAnsi="Times New Roman"/>
          <w:sz w:val="24"/>
          <w:szCs w:val="24"/>
        </w:rPr>
        <w:t xml:space="preserve">правления </w:t>
      </w:r>
      <w:r w:rsidR="00502518">
        <w:rPr>
          <w:rFonts w:ascii="Times New Roman" w:hAnsi="Times New Roman"/>
          <w:sz w:val="24"/>
          <w:szCs w:val="24"/>
        </w:rPr>
        <w:t>образования администрации БГО</w:t>
      </w:r>
      <w:r w:rsidR="00763E12">
        <w:rPr>
          <w:rFonts w:ascii="Times New Roman" w:hAnsi="Times New Roman"/>
          <w:sz w:val="24"/>
          <w:szCs w:val="24"/>
        </w:rPr>
        <w:t xml:space="preserve">, </w:t>
      </w:r>
      <w:r w:rsidR="0079627C">
        <w:rPr>
          <w:rFonts w:ascii="Times New Roman" w:hAnsi="Times New Roman"/>
          <w:sz w:val="24"/>
          <w:szCs w:val="24"/>
        </w:rPr>
        <w:t>Петропавлов</w:t>
      </w:r>
      <w:r w:rsidR="00071E9C">
        <w:rPr>
          <w:rFonts w:ascii="Times New Roman" w:hAnsi="Times New Roman"/>
          <w:sz w:val="24"/>
          <w:szCs w:val="24"/>
        </w:rPr>
        <w:t>скую Н.Н., консультанта</w:t>
      </w:r>
      <w:r w:rsidR="00665F78">
        <w:rPr>
          <w:rFonts w:ascii="Times New Roman" w:hAnsi="Times New Roman"/>
          <w:sz w:val="24"/>
          <w:szCs w:val="24"/>
        </w:rPr>
        <w:t xml:space="preserve"> У</w:t>
      </w:r>
      <w:r w:rsidR="008A1609">
        <w:rPr>
          <w:rFonts w:ascii="Times New Roman" w:hAnsi="Times New Roman"/>
          <w:sz w:val="24"/>
          <w:szCs w:val="24"/>
        </w:rPr>
        <w:t>правлен</w:t>
      </w:r>
      <w:r w:rsidR="00502518">
        <w:rPr>
          <w:rFonts w:ascii="Times New Roman" w:hAnsi="Times New Roman"/>
          <w:sz w:val="24"/>
          <w:szCs w:val="24"/>
        </w:rPr>
        <w:t>ия образования администрации БГО</w:t>
      </w:r>
      <w:r w:rsidR="00DE4940">
        <w:rPr>
          <w:rFonts w:ascii="Times New Roman" w:hAnsi="Times New Roman"/>
          <w:sz w:val="24"/>
          <w:szCs w:val="24"/>
        </w:rPr>
        <w:t>.</w:t>
      </w:r>
    </w:p>
    <w:p w:rsidR="008A1609" w:rsidRDefault="008A1609" w:rsidP="008A160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9627C" w:rsidRDefault="0079627C" w:rsidP="008A1609">
      <w:pPr>
        <w:pStyle w:val="a4"/>
        <w:rPr>
          <w:rFonts w:ascii="Times New Roman" w:hAnsi="Times New Roman"/>
          <w:sz w:val="24"/>
          <w:szCs w:val="24"/>
        </w:rPr>
      </w:pPr>
    </w:p>
    <w:p w:rsidR="0079627C" w:rsidRDefault="0079627C" w:rsidP="008A1609">
      <w:pPr>
        <w:pStyle w:val="a4"/>
        <w:rPr>
          <w:rFonts w:ascii="Times New Roman" w:hAnsi="Times New Roman"/>
          <w:sz w:val="24"/>
          <w:szCs w:val="24"/>
        </w:rPr>
      </w:pPr>
    </w:p>
    <w:p w:rsidR="00763E12" w:rsidRDefault="00763E12" w:rsidP="008A1609">
      <w:pPr>
        <w:pStyle w:val="a4"/>
        <w:rPr>
          <w:rFonts w:ascii="Times New Roman" w:hAnsi="Times New Roman"/>
          <w:sz w:val="24"/>
          <w:szCs w:val="24"/>
        </w:rPr>
      </w:pPr>
    </w:p>
    <w:p w:rsidR="00763E12" w:rsidRDefault="00763E12" w:rsidP="008A1609">
      <w:pPr>
        <w:pStyle w:val="a4"/>
        <w:rPr>
          <w:rFonts w:ascii="Times New Roman" w:hAnsi="Times New Roman"/>
          <w:sz w:val="24"/>
          <w:szCs w:val="24"/>
        </w:rPr>
      </w:pPr>
    </w:p>
    <w:p w:rsidR="00763E12" w:rsidRDefault="00763E12" w:rsidP="008A1609">
      <w:pPr>
        <w:pStyle w:val="a4"/>
        <w:rPr>
          <w:rFonts w:ascii="Times New Roman" w:hAnsi="Times New Roman"/>
          <w:sz w:val="24"/>
          <w:szCs w:val="24"/>
        </w:rPr>
      </w:pPr>
    </w:p>
    <w:p w:rsidR="00763E12" w:rsidRDefault="00763E12" w:rsidP="008A160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 –</w:t>
      </w:r>
    </w:p>
    <w:p w:rsidR="00F572F2" w:rsidRDefault="00763E12" w:rsidP="008A160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начальник Управления образования администрации БГО                  О.И. Матасова</w:t>
      </w:r>
    </w:p>
    <w:p w:rsidR="00F572F2" w:rsidRDefault="00F572F2" w:rsidP="008A1609">
      <w:pPr>
        <w:pStyle w:val="a4"/>
        <w:rPr>
          <w:rFonts w:ascii="Times New Roman" w:hAnsi="Times New Roman"/>
          <w:sz w:val="24"/>
          <w:szCs w:val="24"/>
        </w:rPr>
      </w:pPr>
    </w:p>
    <w:p w:rsidR="00F572F2" w:rsidRDefault="00F572F2" w:rsidP="008A1609">
      <w:pPr>
        <w:pStyle w:val="a4"/>
        <w:rPr>
          <w:rFonts w:ascii="Times New Roman" w:hAnsi="Times New Roman"/>
          <w:sz w:val="24"/>
          <w:szCs w:val="24"/>
        </w:rPr>
      </w:pPr>
    </w:p>
    <w:p w:rsidR="004A6D19" w:rsidRDefault="004A6D19" w:rsidP="008A1609">
      <w:pPr>
        <w:pStyle w:val="a4"/>
        <w:rPr>
          <w:rFonts w:ascii="Times New Roman" w:hAnsi="Times New Roman"/>
          <w:sz w:val="24"/>
          <w:szCs w:val="24"/>
        </w:rPr>
      </w:pPr>
    </w:p>
    <w:p w:rsidR="004A6D19" w:rsidRDefault="004A6D19" w:rsidP="008A1609">
      <w:pPr>
        <w:pStyle w:val="a4"/>
        <w:rPr>
          <w:rFonts w:ascii="Times New Roman" w:hAnsi="Times New Roman"/>
          <w:sz w:val="24"/>
          <w:szCs w:val="24"/>
        </w:rPr>
      </w:pPr>
    </w:p>
    <w:p w:rsidR="00257F5B" w:rsidRDefault="00257F5B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257F5B" w:rsidRDefault="00257F5B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063453" w:rsidRDefault="00063453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063453" w:rsidRDefault="00063453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063453" w:rsidRDefault="00063453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063453" w:rsidRDefault="00063453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DE4940" w:rsidRDefault="00DE4940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765FDC" w:rsidRDefault="00765FDC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765FDC" w:rsidRDefault="00765FDC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765FDC" w:rsidRDefault="00765FDC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765FDC" w:rsidRDefault="00765FDC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765FDC" w:rsidRDefault="00765FDC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765FDC" w:rsidRDefault="00765FDC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765FDC" w:rsidRDefault="00765FDC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765FDC" w:rsidRDefault="00765FDC" w:rsidP="008A1609">
      <w:pPr>
        <w:pStyle w:val="a4"/>
        <w:rPr>
          <w:rFonts w:ascii="Times New Roman" w:hAnsi="Times New Roman"/>
          <w:sz w:val="20"/>
          <w:szCs w:val="20"/>
        </w:rPr>
      </w:pPr>
    </w:p>
    <w:p w:rsidR="00F572F2" w:rsidRPr="002E0D96" w:rsidRDefault="00F572F2" w:rsidP="008A1609">
      <w:pPr>
        <w:pStyle w:val="a4"/>
        <w:rPr>
          <w:rFonts w:ascii="Times New Roman" w:hAnsi="Times New Roman"/>
          <w:sz w:val="20"/>
          <w:szCs w:val="20"/>
        </w:rPr>
      </w:pPr>
      <w:r w:rsidRPr="002E0D96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F572F2" w:rsidRPr="002E0D96" w:rsidRDefault="00F572F2" w:rsidP="008A1609">
      <w:pPr>
        <w:pStyle w:val="a4"/>
        <w:rPr>
          <w:rFonts w:ascii="Times New Roman" w:hAnsi="Times New Roman"/>
          <w:sz w:val="20"/>
          <w:szCs w:val="20"/>
        </w:rPr>
      </w:pPr>
      <w:r w:rsidRPr="002E0D96">
        <w:rPr>
          <w:rFonts w:ascii="Times New Roman" w:hAnsi="Times New Roman"/>
          <w:sz w:val="20"/>
          <w:szCs w:val="20"/>
        </w:rPr>
        <w:t xml:space="preserve"> к приказу Управления образования администрации БГО</w:t>
      </w:r>
    </w:p>
    <w:p w:rsidR="00F572F2" w:rsidRPr="00DA33F8" w:rsidRDefault="00765FDC" w:rsidP="008A1609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</w:t>
      </w:r>
      <w:r w:rsidR="00E81231">
        <w:rPr>
          <w:rFonts w:ascii="Times New Roman" w:hAnsi="Times New Roman"/>
          <w:sz w:val="20"/>
          <w:szCs w:val="20"/>
        </w:rPr>
        <w:t>09.01.2023</w:t>
      </w:r>
      <w:r w:rsidR="00257F5B">
        <w:rPr>
          <w:rFonts w:ascii="Times New Roman" w:hAnsi="Times New Roman"/>
          <w:sz w:val="20"/>
          <w:szCs w:val="20"/>
        </w:rPr>
        <w:t xml:space="preserve"> года №</w:t>
      </w:r>
      <w:r w:rsidR="00DA33F8">
        <w:rPr>
          <w:rFonts w:ascii="Times New Roman" w:hAnsi="Times New Roman"/>
          <w:sz w:val="20"/>
          <w:szCs w:val="20"/>
        </w:rPr>
        <w:t>5</w:t>
      </w:r>
    </w:p>
    <w:p w:rsidR="00257F5B" w:rsidRPr="00257F5B" w:rsidRDefault="00257F5B" w:rsidP="00257F5B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257F5B" w:rsidRPr="00257F5B" w:rsidRDefault="00257F5B" w:rsidP="00257F5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5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57F5B" w:rsidRDefault="00257F5B" w:rsidP="00257F5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257F5B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proofErr w:type="gramEnd"/>
      <w:r w:rsidRPr="00257F5B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мастерства</w:t>
      </w:r>
    </w:p>
    <w:p w:rsidR="00257F5B" w:rsidRDefault="00257F5B" w:rsidP="00257F5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5B">
        <w:rPr>
          <w:rFonts w:ascii="Times New Roman" w:hAnsi="Times New Roman" w:cs="Times New Roman"/>
          <w:b/>
          <w:sz w:val="24"/>
          <w:szCs w:val="24"/>
        </w:rPr>
        <w:t xml:space="preserve"> «Учитель года»</w:t>
      </w:r>
      <w:r w:rsidR="00765FDC">
        <w:rPr>
          <w:rFonts w:ascii="Times New Roman" w:hAnsi="Times New Roman" w:cs="Times New Roman"/>
          <w:b/>
          <w:sz w:val="24"/>
          <w:szCs w:val="24"/>
        </w:rPr>
        <w:t xml:space="preserve"> в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E81231" w:rsidRDefault="00E81231" w:rsidP="00E81231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E81231">
        <w:rPr>
          <w:rFonts w:ascii="Times New Roman" w:hAnsi="Times New Roman" w:cs="Times New Roman"/>
          <w:sz w:val="24"/>
          <w:szCs w:val="24"/>
        </w:rPr>
        <w:t>Настоящее</w:t>
      </w:r>
      <w:proofErr w:type="gramEnd"/>
      <w:r w:rsidRPr="00E81231">
        <w:rPr>
          <w:rFonts w:ascii="Times New Roman" w:hAnsi="Times New Roman" w:cs="Times New Roman"/>
          <w:sz w:val="24"/>
          <w:szCs w:val="24"/>
        </w:rPr>
        <w:t xml:space="preserve"> положение устанавливает порядок и условия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E81231">
        <w:rPr>
          <w:rFonts w:ascii="Times New Roman" w:hAnsi="Times New Roman" w:cs="Times New Roman"/>
          <w:sz w:val="24"/>
          <w:szCs w:val="24"/>
        </w:rPr>
        <w:t xml:space="preserve"> этапа конкурса профессионал</w:t>
      </w:r>
      <w:r>
        <w:rPr>
          <w:rFonts w:ascii="Times New Roman" w:hAnsi="Times New Roman" w:cs="Times New Roman"/>
          <w:sz w:val="24"/>
          <w:szCs w:val="24"/>
        </w:rPr>
        <w:t xml:space="preserve">ьного мастерства «Учитель года» </w:t>
      </w:r>
      <w:r w:rsidRPr="00E81231">
        <w:rPr>
          <w:rFonts w:ascii="Times New Roman" w:hAnsi="Times New Roman" w:cs="Times New Roman"/>
          <w:sz w:val="24"/>
          <w:szCs w:val="24"/>
        </w:rPr>
        <w:t>(далее – Конкурс), определяет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участникам Конкурса (далее – </w:t>
      </w:r>
      <w:r w:rsidRPr="00E81231">
        <w:rPr>
          <w:rFonts w:ascii="Times New Roman" w:hAnsi="Times New Roman" w:cs="Times New Roman"/>
          <w:sz w:val="24"/>
          <w:szCs w:val="24"/>
        </w:rPr>
        <w:t xml:space="preserve">конкурсанты), критерии оценивания </w:t>
      </w:r>
      <w:r>
        <w:rPr>
          <w:rFonts w:ascii="Times New Roman" w:hAnsi="Times New Roman" w:cs="Times New Roman"/>
          <w:sz w:val="24"/>
          <w:szCs w:val="24"/>
        </w:rPr>
        <w:t xml:space="preserve">конкурсных испытаний, регламент </w:t>
      </w:r>
      <w:r w:rsidRPr="00E81231">
        <w:rPr>
          <w:rFonts w:ascii="Times New Roman" w:hAnsi="Times New Roman" w:cs="Times New Roman"/>
          <w:sz w:val="24"/>
          <w:szCs w:val="24"/>
        </w:rPr>
        <w:t>деятельно</w:t>
      </w:r>
      <w:r>
        <w:rPr>
          <w:rFonts w:ascii="Times New Roman" w:hAnsi="Times New Roman" w:cs="Times New Roman"/>
          <w:sz w:val="24"/>
          <w:szCs w:val="24"/>
        </w:rPr>
        <w:t>сти конкурсной комиссии, порядок определения призеров</w:t>
      </w:r>
      <w:r w:rsidRPr="00E81231">
        <w:rPr>
          <w:rFonts w:ascii="Times New Roman" w:hAnsi="Times New Roman" w:cs="Times New Roman"/>
          <w:sz w:val="24"/>
          <w:szCs w:val="24"/>
        </w:rPr>
        <w:t xml:space="preserve"> и победителей Конкурса.</w:t>
      </w:r>
    </w:p>
    <w:p w:rsidR="00E81231" w:rsidRPr="00C673A6" w:rsidRDefault="00E81231" w:rsidP="00E8123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 xml:space="preserve">2. </w:t>
      </w:r>
      <w:r w:rsidRPr="00C673A6">
        <w:rPr>
          <w:rFonts w:ascii="Times New Roman" w:hAnsi="Times New Roman" w:cs="Times New Roman"/>
          <w:b/>
          <w:sz w:val="24"/>
          <w:szCs w:val="24"/>
        </w:rPr>
        <w:t>Конкурс проводится в целях:</w:t>
      </w:r>
    </w:p>
    <w:p w:rsidR="00E81231" w:rsidRPr="00E81231" w:rsidRDefault="00776FA2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стимулирования профессионального роста педагогических работник</w:t>
      </w:r>
      <w:r>
        <w:rPr>
          <w:rFonts w:ascii="Times New Roman" w:hAnsi="Times New Roman" w:cs="Times New Roman"/>
          <w:sz w:val="24"/>
          <w:szCs w:val="24"/>
        </w:rPr>
        <w:t>ов Балтийского городского округа</w:t>
      </w:r>
      <w:r w:rsidR="00E81231" w:rsidRPr="00E81231">
        <w:rPr>
          <w:rFonts w:ascii="Times New Roman" w:hAnsi="Times New Roman" w:cs="Times New Roman"/>
          <w:sz w:val="24"/>
          <w:szCs w:val="24"/>
        </w:rPr>
        <w:t>;</w:t>
      </w:r>
    </w:p>
    <w:p w:rsidR="00E81231" w:rsidRPr="00E81231" w:rsidRDefault="00776FA2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организации профилакт</w:t>
      </w:r>
      <w:r>
        <w:rPr>
          <w:rFonts w:ascii="Times New Roman" w:hAnsi="Times New Roman" w:cs="Times New Roman"/>
          <w:sz w:val="24"/>
          <w:szCs w:val="24"/>
        </w:rPr>
        <w:t xml:space="preserve">ики профессионального выгорания </w:t>
      </w:r>
      <w:r w:rsidR="00E81231" w:rsidRPr="00E81231">
        <w:rPr>
          <w:rFonts w:ascii="Times New Roman" w:hAnsi="Times New Roman" w:cs="Times New Roman"/>
          <w:sz w:val="24"/>
          <w:szCs w:val="24"/>
        </w:rPr>
        <w:t>педагогических ра</w:t>
      </w:r>
      <w:r>
        <w:rPr>
          <w:rFonts w:ascii="Times New Roman" w:hAnsi="Times New Roman" w:cs="Times New Roman"/>
          <w:sz w:val="24"/>
          <w:szCs w:val="24"/>
        </w:rPr>
        <w:t>ботников Балтийского городского округа</w:t>
      </w:r>
      <w:r w:rsidR="00E81231" w:rsidRPr="00E81231">
        <w:rPr>
          <w:rFonts w:ascii="Times New Roman" w:hAnsi="Times New Roman" w:cs="Times New Roman"/>
          <w:sz w:val="24"/>
          <w:szCs w:val="24"/>
        </w:rPr>
        <w:t>;</w:t>
      </w:r>
    </w:p>
    <w:p w:rsidR="00E81231" w:rsidRPr="00E81231" w:rsidRDefault="00C673A6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выявления, поддержки и</w:t>
      </w:r>
      <w:r>
        <w:rPr>
          <w:rFonts w:ascii="Times New Roman" w:hAnsi="Times New Roman" w:cs="Times New Roman"/>
          <w:sz w:val="24"/>
          <w:szCs w:val="24"/>
        </w:rPr>
        <w:t xml:space="preserve"> поощрения творчески работающих </w:t>
      </w:r>
      <w:r w:rsidR="00E81231" w:rsidRPr="00E81231">
        <w:rPr>
          <w:rFonts w:ascii="Times New Roman" w:hAnsi="Times New Roman" w:cs="Times New Roman"/>
          <w:sz w:val="24"/>
          <w:szCs w:val="24"/>
        </w:rPr>
        <w:t>педагогических ра</w:t>
      </w:r>
      <w:r>
        <w:rPr>
          <w:rFonts w:ascii="Times New Roman" w:hAnsi="Times New Roman" w:cs="Times New Roman"/>
          <w:sz w:val="24"/>
          <w:szCs w:val="24"/>
        </w:rPr>
        <w:t>ботников Балтийского городского округа</w:t>
      </w:r>
      <w:r w:rsidR="00E81231" w:rsidRPr="00E81231">
        <w:rPr>
          <w:rFonts w:ascii="Times New Roman" w:hAnsi="Times New Roman" w:cs="Times New Roman"/>
          <w:sz w:val="24"/>
          <w:szCs w:val="24"/>
        </w:rPr>
        <w:t>;</w:t>
      </w:r>
    </w:p>
    <w:p w:rsidR="00E81231" w:rsidRPr="00E81231" w:rsidRDefault="00C673A6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формирования позитивного общественн</w:t>
      </w:r>
      <w:r>
        <w:rPr>
          <w:rFonts w:ascii="Times New Roman" w:hAnsi="Times New Roman" w:cs="Times New Roman"/>
          <w:sz w:val="24"/>
          <w:szCs w:val="24"/>
        </w:rPr>
        <w:t>ого мнения о профессии педагога.</w:t>
      </w:r>
    </w:p>
    <w:p w:rsidR="00E81231" w:rsidRPr="00C673A6" w:rsidRDefault="00E81231" w:rsidP="00E8123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673A6">
        <w:rPr>
          <w:rFonts w:ascii="Times New Roman" w:hAnsi="Times New Roman" w:cs="Times New Roman"/>
          <w:b/>
          <w:sz w:val="24"/>
          <w:szCs w:val="24"/>
        </w:rPr>
        <w:t>3. Основными задачами Конкурса являются:</w:t>
      </w:r>
    </w:p>
    <w:p w:rsidR="00E81231" w:rsidRPr="00E81231" w:rsidRDefault="00C673A6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для самовыражения творческой и </w:t>
      </w:r>
      <w:r w:rsidR="00E81231" w:rsidRPr="00E81231">
        <w:rPr>
          <w:rFonts w:ascii="Times New Roman" w:hAnsi="Times New Roman" w:cs="Times New Roman"/>
          <w:sz w:val="24"/>
          <w:szCs w:val="24"/>
        </w:rPr>
        <w:t>профессиональной индивидуальности, ре</w:t>
      </w:r>
      <w:r>
        <w:rPr>
          <w:rFonts w:ascii="Times New Roman" w:hAnsi="Times New Roman" w:cs="Times New Roman"/>
          <w:sz w:val="24"/>
          <w:szCs w:val="24"/>
        </w:rPr>
        <w:t xml:space="preserve">ализации личностного потенциала </w:t>
      </w:r>
      <w:r w:rsidR="00E81231" w:rsidRPr="00E81231">
        <w:rPr>
          <w:rFonts w:ascii="Times New Roman" w:hAnsi="Times New Roman" w:cs="Times New Roman"/>
          <w:sz w:val="24"/>
          <w:szCs w:val="24"/>
        </w:rPr>
        <w:t>педаг</w:t>
      </w:r>
      <w:r>
        <w:rPr>
          <w:rFonts w:ascii="Times New Roman" w:hAnsi="Times New Roman" w:cs="Times New Roman"/>
          <w:sz w:val="24"/>
          <w:szCs w:val="24"/>
        </w:rPr>
        <w:t>огических работников Балтийского городского округа</w:t>
      </w:r>
      <w:r w:rsidR="00E81231" w:rsidRPr="00E81231">
        <w:rPr>
          <w:rFonts w:ascii="Times New Roman" w:hAnsi="Times New Roman" w:cs="Times New Roman"/>
          <w:sz w:val="24"/>
          <w:szCs w:val="24"/>
        </w:rPr>
        <w:t>;</w:t>
      </w:r>
    </w:p>
    <w:p w:rsidR="00E81231" w:rsidRPr="00E81231" w:rsidRDefault="00C673A6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повышение интереса участников Конкурса к профессиональному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образованию, творческому развитию и интеллектуальной деятельности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в профессиональных сообществах, в обществе в целом;</w:t>
      </w:r>
    </w:p>
    <w:p w:rsidR="00E81231" w:rsidRPr="00E81231" w:rsidRDefault="00C673A6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выявление педагогических ра</w:t>
      </w:r>
      <w:r>
        <w:rPr>
          <w:rFonts w:ascii="Times New Roman" w:hAnsi="Times New Roman" w:cs="Times New Roman"/>
          <w:sz w:val="24"/>
          <w:szCs w:val="24"/>
        </w:rPr>
        <w:t>ботников Балтийского городского округа</w:t>
      </w:r>
      <w:r w:rsidR="00E81231" w:rsidRPr="00E81231">
        <w:rPr>
          <w:rFonts w:ascii="Times New Roman" w:hAnsi="Times New Roman" w:cs="Times New Roman"/>
          <w:sz w:val="24"/>
          <w:szCs w:val="24"/>
        </w:rPr>
        <w:t>, их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поддержка и поощрение;</w:t>
      </w:r>
    </w:p>
    <w:p w:rsidR="00E81231" w:rsidRPr="00E81231" w:rsidRDefault="00C673A6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распространение лучших образцов профессиональной деятельности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педагогических ра</w:t>
      </w:r>
      <w:r w:rsidR="00C673A6">
        <w:rPr>
          <w:rFonts w:ascii="Times New Roman" w:hAnsi="Times New Roman" w:cs="Times New Roman"/>
          <w:sz w:val="24"/>
          <w:szCs w:val="24"/>
        </w:rPr>
        <w:t>ботников Балтийского городского округа</w:t>
      </w:r>
      <w:r w:rsidRPr="00E81231">
        <w:rPr>
          <w:rFonts w:ascii="Times New Roman" w:hAnsi="Times New Roman" w:cs="Times New Roman"/>
          <w:sz w:val="24"/>
          <w:szCs w:val="24"/>
        </w:rPr>
        <w:t>.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C673A6">
        <w:rPr>
          <w:rFonts w:ascii="Times New Roman" w:hAnsi="Times New Roman" w:cs="Times New Roman"/>
          <w:b/>
          <w:sz w:val="24"/>
          <w:szCs w:val="24"/>
        </w:rPr>
        <w:t>4. Основными принципами Конкурса</w:t>
      </w:r>
      <w:r w:rsidRPr="00E81231">
        <w:rPr>
          <w:rFonts w:ascii="Times New Roman" w:hAnsi="Times New Roman" w:cs="Times New Roman"/>
          <w:sz w:val="24"/>
          <w:szCs w:val="24"/>
        </w:rPr>
        <w:t xml:space="preserve"> являются открытость, прозрачность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проведения, коллегиальность принятых решений, равенство условий для всех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участников.</w:t>
      </w:r>
    </w:p>
    <w:p w:rsidR="00E81231" w:rsidRPr="00E81231" w:rsidRDefault="00E81231" w:rsidP="00C673A6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 xml:space="preserve">5. Финансирование проведения Конкурса осуществляется </w:t>
      </w:r>
      <w:r w:rsidR="00C673A6">
        <w:rPr>
          <w:rFonts w:ascii="Times New Roman" w:hAnsi="Times New Roman" w:cs="Times New Roman"/>
          <w:sz w:val="24"/>
          <w:szCs w:val="24"/>
        </w:rPr>
        <w:t>из средств местного бюджета на 2023 год;</w:t>
      </w:r>
    </w:p>
    <w:p w:rsidR="00E81231" w:rsidRPr="00E81231" w:rsidRDefault="00E81231" w:rsidP="008B7C7F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 xml:space="preserve">6. Конкурс проводится </w:t>
      </w:r>
      <w:r w:rsidR="008B7C7F">
        <w:rPr>
          <w:rFonts w:ascii="Times New Roman" w:hAnsi="Times New Roman" w:cs="Times New Roman"/>
          <w:sz w:val="24"/>
          <w:szCs w:val="24"/>
        </w:rPr>
        <w:t>Управлением образования администрации Балтийского городского округа;</w:t>
      </w:r>
    </w:p>
    <w:p w:rsidR="00E81231" w:rsidRPr="00E81231" w:rsidRDefault="0058768A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 полномочиям Управления образования </w:t>
      </w:r>
      <w:r w:rsidR="00E81231" w:rsidRPr="00E81231">
        <w:rPr>
          <w:rFonts w:ascii="Times New Roman" w:hAnsi="Times New Roman" w:cs="Times New Roman"/>
          <w:sz w:val="24"/>
          <w:szCs w:val="24"/>
        </w:rPr>
        <w:t>относится:</w:t>
      </w:r>
    </w:p>
    <w:p w:rsidR="00E81231" w:rsidRPr="00E81231" w:rsidRDefault="0058768A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издание ежегодного приказа об объявлении Конкурса, определении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сроков проведения Конкурса и его отдельных туров, формы и места подачи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конкурсных документов, номинаций Конкурса, календарного плана Конкурса,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форм проведения конкурсных испытаний, утверждении форм заявки, согласия на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обработку персональных данных, требований к конкурсной документации и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конкурсным материалам, утверждении соста</w:t>
      </w:r>
      <w:r w:rsidR="0058768A">
        <w:rPr>
          <w:rFonts w:ascii="Times New Roman" w:hAnsi="Times New Roman" w:cs="Times New Roman"/>
          <w:sz w:val="24"/>
          <w:szCs w:val="24"/>
        </w:rPr>
        <w:t>ва конкурсной комиссии</w:t>
      </w:r>
      <w:r w:rsidRPr="00E81231">
        <w:rPr>
          <w:rFonts w:ascii="Times New Roman" w:hAnsi="Times New Roman" w:cs="Times New Roman"/>
          <w:sz w:val="24"/>
          <w:szCs w:val="24"/>
        </w:rPr>
        <w:t>;</w:t>
      </w:r>
    </w:p>
    <w:p w:rsidR="00E81231" w:rsidRPr="00E81231" w:rsidRDefault="0058768A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издание ежегодного приказа об утверждении результатов Конкурса 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победителе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E81231" w:rsidRPr="00E81231">
        <w:rPr>
          <w:rFonts w:ascii="Times New Roman" w:hAnsi="Times New Roman" w:cs="Times New Roman"/>
          <w:sz w:val="24"/>
          <w:szCs w:val="24"/>
        </w:rPr>
        <w:t xml:space="preserve"> участниках Конкурса;</w:t>
      </w:r>
    </w:p>
    <w:p w:rsidR="00E81231" w:rsidRPr="00E81231" w:rsidRDefault="0058768A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утверждение сметы расходов на проведение Конкурса;</w:t>
      </w:r>
    </w:p>
    <w:p w:rsidR="00E81231" w:rsidRPr="00E81231" w:rsidRDefault="0058768A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3825">
        <w:rPr>
          <w:rFonts w:ascii="Times New Roman" w:hAnsi="Times New Roman" w:cs="Times New Roman"/>
          <w:sz w:val="24"/>
          <w:szCs w:val="24"/>
        </w:rPr>
        <w:t>внесение изменений в настоящее П</w:t>
      </w:r>
      <w:r w:rsidR="00E81231" w:rsidRPr="00E81231">
        <w:rPr>
          <w:rFonts w:ascii="Times New Roman" w:hAnsi="Times New Roman" w:cs="Times New Roman"/>
          <w:sz w:val="24"/>
          <w:szCs w:val="24"/>
        </w:rPr>
        <w:t>оложение.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8. Непосредственную организацию проведения Конкурса осуществляет</w:t>
      </w:r>
      <w:r w:rsidR="00673825">
        <w:rPr>
          <w:rFonts w:ascii="Times New Roman" w:hAnsi="Times New Roman" w:cs="Times New Roman"/>
          <w:sz w:val="24"/>
          <w:szCs w:val="24"/>
        </w:rPr>
        <w:t xml:space="preserve"> методический кабинет Управления образования администрации БГО;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К полномочиям методического кабинета Управления образования администрации БГО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относится: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прием заявок на участие в Конкурсе;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обработка персональных данных конкурсантов (сбор, систематизация,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использование, распространение (в том числе передача) персональных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данных, а также осуществление любых иных действий с персональными данными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конкурсантов с учетом требований действующего законодательства Российской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Федерации;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проведение технической экспертизы конкурсных документов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и конкурсных материалов на соответствие требованиям настоящего положения;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формирование списка конкурсантов;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обеспечение организационных условий для проведения конкурсных</w:t>
      </w:r>
    </w:p>
    <w:p w:rsidR="00673825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испытаний;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обеспечение организации деятельности конкурсной комиссии;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организация проведения обучающих мероприятий (установочных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семинаров) для конкурсантов;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разработка программы Конкурса и составление расписания конкурсных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испытаний;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ежегодное утверждение структуры конкурсных испытаний, регламента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их проведения;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ведение документации Конкурса и хранение документов, связанных с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Конкурсом, в течение установленных сроков;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организация торжественной церемонии подведения итогов Конкурса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и награждения призеров, лауреатов и победителей Конкурса.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81231" w:rsidRPr="00E81231">
        <w:rPr>
          <w:rFonts w:ascii="Times New Roman" w:hAnsi="Times New Roman" w:cs="Times New Roman"/>
          <w:sz w:val="24"/>
          <w:szCs w:val="24"/>
        </w:rPr>
        <w:t>. Принять участие в Конкурсе могут граждане Российской Федерации,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являющиеся педагогическими работниками образовательных организаций,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реализующих образовательные программы, определенные требованиями к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номинациям, установленными ежегодным приказом, независимо от их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организационно-правовой формы, расположенных на территории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Балтийского городского округа</w:t>
      </w:r>
      <w:r w:rsidR="00E81231" w:rsidRPr="00E81231">
        <w:rPr>
          <w:rFonts w:ascii="Times New Roman" w:hAnsi="Times New Roman" w:cs="Times New Roman"/>
          <w:sz w:val="24"/>
          <w:szCs w:val="24"/>
        </w:rPr>
        <w:t>, и соответствующие следующим критериям (далее -</w:t>
      </w:r>
    </w:p>
    <w:p w:rsidR="00673825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кандидаты):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наличие среднего профессионального или высшего образования;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стаж педагогической работы не менее трех лет.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81231" w:rsidRPr="00E81231">
        <w:rPr>
          <w:rFonts w:ascii="Times New Roman" w:hAnsi="Times New Roman" w:cs="Times New Roman"/>
          <w:sz w:val="24"/>
          <w:szCs w:val="24"/>
        </w:rPr>
        <w:t>. Выдвижение кандидатов для участия в Конкурсе также может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осуществляться общественными объединениями (организациями, ассоциациями)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 xml:space="preserve"> в области науки и об</w:t>
      </w:r>
      <w:r w:rsidR="00673825">
        <w:rPr>
          <w:rFonts w:ascii="Times New Roman" w:hAnsi="Times New Roman" w:cs="Times New Roman"/>
          <w:sz w:val="24"/>
          <w:szCs w:val="24"/>
        </w:rPr>
        <w:t xml:space="preserve">разования (далее – общественные </w:t>
      </w:r>
      <w:r w:rsidRPr="00E81231">
        <w:rPr>
          <w:rFonts w:ascii="Times New Roman" w:hAnsi="Times New Roman" w:cs="Times New Roman"/>
          <w:sz w:val="24"/>
          <w:szCs w:val="24"/>
        </w:rPr>
        <w:t>организации).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81231" w:rsidRPr="00E81231">
        <w:rPr>
          <w:rFonts w:ascii="Times New Roman" w:hAnsi="Times New Roman" w:cs="Times New Roman"/>
          <w:sz w:val="24"/>
          <w:szCs w:val="24"/>
        </w:rPr>
        <w:t>. Общественные организации, выдвигающие кандидатов для участия</w:t>
      </w:r>
    </w:p>
    <w:p w:rsidR="00673825" w:rsidRDefault="00E81231" w:rsidP="00673825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Конкурсе, должны соответствовать следующим</w:t>
      </w:r>
      <w:r w:rsidR="00673825">
        <w:rPr>
          <w:rFonts w:ascii="Times New Roman" w:hAnsi="Times New Roman" w:cs="Times New Roman"/>
          <w:sz w:val="24"/>
          <w:szCs w:val="24"/>
        </w:rPr>
        <w:t xml:space="preserve"> требованиям:</w:t>
      </w:r>
    </w:p>
    <w:p w:rsidR="00E81231" w:rsidRPr="00E81231" w:rsidRDefault="00673825" w:rsidP="006738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>общественная организация зарегистрирована не позднее чем за шесть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месяцев до дня окончания приема заявок на участие в Конкурсе;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общественная организация не находится в процессе ликвидации,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в отношении нее не возбуждено производство по делу о несостоятельности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(банкротстве), деятельность организации не приостановлена в порядке,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предусмотренном законодательством;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у общественной организации отсутствует просроченная задолженность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по налогам, сборам и иным обязательным платежам в бюджеты бюджетной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системы Российской Федерации, срок исполнения по которым наступил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Победители Конкурса,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отдельны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номинаций конкурса последних 3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лет к</w:t>
      </w:r>
      <w:r>
        <w:rPr>
          <w:rFonts w:ascii="Times New Roman" w:hAnsi="Times New Roman" w:cs="Times New Roman"/>
          <w:sz w:val="24"/>
          <w:szCs w:val="24"/>
        </w:rPr>
        <w:t xml:space="preserve"> участию в </w:t>
      </w:r>
      <w:r w:rsidR="00E81231" w:rsidRPr="00E81231">
        <w:rPr>
          <w:rFonts w:ascii="Times New Roman" w:hAnsi="Times New Roman" w:cs="Times New Roman"/>
          <w:sz w:val="24"/>
          <w:szCs w:val="24"/>
        </w:rPr>
        <w:t>Конкурсе не допускаются.</w:t>
      </w:r>
    </w:p>
    <w:p w:rsidR="00E81231" w:rsidRPr="00E81231" w:rsidRDefault="0067382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81231" w:rsidRPr="00E81231">
        <w:rPr>
          <w:rFonts w:ascii="Times New Roman" w:hAnsi="Times New Roman" w:cs="Times New Roman"/>
          <w:sz w:val="24"/>
          <w:szCs w:val="24"/>
        </w:rPr>
        <w:t>. Участие в Конкурсе является добровольным.</w:t>
      </w:r>
    </w:p>
    <w:p w:rsidR="00E81231" w:rsidRPr="00E81231" w:rsidRDefault="009B2F15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. Для участия в Конкурсе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организации  </w:t>
      </w:r>
      <w:r w:rsidR="00E81231" w:rsidRPr="00E81231">
        <w:rPr>
          <w:rFonts w:ascii="Times New Roman" w:hAnsi="Times New Roman" w:cs="Times New Roman"/>
          <w:sz w:val="24"/>
          <w:szCs w:val="24"/>
        </w:rPr>
        <w:t>представляют</w:t>
      </w:r>
      <w:proofErr w:type="gramEnd"/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заявку, по форме и в сроки, устанавливаемые ежегодным приказом</w:t>
      </w:r>
      <w:r w:rsidR="009B2F15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БГО</w:t>
      </w:r>
      <w:r w:rsidRPr="00E81231">
        <w:rPr>
          <w:rFonts w:ascii="Times New Roman" w:hAnsi="Times New Roman" w:cs="Times New Roman"/>
          <w:sz w:val="24"/>
          <w:szCs w:val="24"/>
        </w:rPr>
        <w:t>,</w:t>
      </w:r>
    </w:p>
    <w:p w:rsidR="00E81231" w:rsidRPr="0080626B" w:rsidRDefault="00E81231" w:rsidP="00E8123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0626B">
        <w:rPr>
          <w:rFonts w:ascii="Times New Roman" w:hAnsi="Times New Roman" w:cs="Times New Roman"/>
          <w:b/>
          <w:sz w:val="24"/>
          <w:szCs w:val="24"/>
        </w:rPr>
        <w:t>с приложением следующих документов и материалов кандидата: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1) согласия на обработку персональных данных;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2) согласия на участие в Конкурсе;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3) конкурсных материалов первого тура Конкурса в соответствии с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требованиями, утвержденных ежегодным приказом Министерства;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4) цветной фотографии;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5) копии: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- документа, удостоверяющего личность;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- документа об образовании и квалификации;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- трудовой книжки;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6) выписки из протокола заседания ко</w:t>
      </w:r>
      <w:r w:rsidR="0080626B">
        <w:rPr>
          <w:rFonts w:ascii="Times New Roman" w:hAnsi="Times New Roman" w:cs="Times New Roman"/>
          <w:sz w:val="24"/>
          <w:szCs w:val="24"/>
        </w:rPr>
        <w:t xml:space="preserve">нкурсной комиссии </w:t>
      </w:r>
      <w:proofErr w:type="gramStart"/>
      <w:r w:rsidR="0080626B">
        <w:rPr>
          <w:rFonts w:ascii="Times New Roman" w:hAnsi="Times New Roman" w:cs="Times New Roman"/>
          <w:sz w:val="24"/>
          <w:szCs w:val="24"/>
        </w:rPr>
        <w:t xml:space="preserve">школьного  </w:t>
      </w:r>
      <w:r w:rsidRPr="00E81231">
        <w:rPr>
          <w:rFonts w:ascii="Times New Roman" w:hAnsi="Times New Roman" w:cs="Times New Roman"/>
          <w:sz w:val="24"/>
          <w:szCs w:val="24"/>
        </w:rPr>
        <w:t>этапа</w:t>
      </w:r>
      <w:proofErr w:type="gramEnd"/>
      <w:r w:rsidRPr="00E81231">
        <w:rPr>
          <w:rFonts w:ascii="Times New Roman" w:hAnsi="Times New Roman" w:cs="Times New Roman"/>
          <w:sz w:val="24"/>
          <w:szCs w:val="24"/>
        </w:rPr>
        <w:t xml:space="preserve"> Конкурса/конкурсной комиссии общественной организации о выдвижении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кандидатуры для участия в Конкурсе;</w:t>
      </w:r>
    </w:p>
    <w:p w:rsidR="00E81231" w:rsidRPr="00E81231" w:rsidRDefault="0080626B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81231" w:rsidRPr="000D0DC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E81231" w:rsidRPr="000D0DCC">
        <w:rPr>
          <w:rFonts w:ascii="Times New Roman" w:hAnsi="Times New Roman" w:cs="Times New Roman"/>
          <w:b/>
          <w:sz w:val="24"/>
          <w:szCs w:val="24"/>
        </w:rPr>
        <w:t>самопрезентации</w:t>
      </w:r>
      <w:proofErr w:type="spellEnd"/>
      <w:r w:rsidR="00E81231" w:rsidRPr="000D0DCC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E81231" w:rsidRPr="000D0DCC">
        <w:rPr>
          <w:rFonts w:ascii="Times New Roman" w:hAnsi="Times New Roman" w:cs="Times New Roman"/>
          <w:b/>
          <w:sz w:val="24"/>
          <w:szCs w:val="24"/>
        </w:rPr>
        <w:t>видеоформате</w:t>
      </w:r>
      <w:proofErr w:type="spellEnd"/>
      <w:r w:rsidR="00E81231" w:rsidRPr="000D0DCC">
        <w:rPr>
          <w:rFonts w:ascii="Times New Roman" w:hAnsi="Times New Roman" w:cs="Times New Roman"/>
          <w:b/>
          <w:sz w:val="24"/>
          <w:szCs w:val="24"/>
        </w:rPr>
        <w:t>.</w:t>
      </w:r>
    </w:p>
    <w:p w:rsidR="00E81231" w:rsidRPr="00E81231" w:rsidRDefault="000D0DCC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81231" w:rsidRPr="00E81231">
        <w:rPr>
          <w:rFonts w:ascii="Times New Roman" w:hAnsi="Times New Roman" w:cs="Times New Roman"/>
          <w:sz w:val="24"/>
          <w:szCs w:val="24"/>
        </w:rPr>
        <w:t>. Заявки, полученные после окончания срока приема заявок, не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допускаются к участию в Конкурсе.</w:t>
      </w:r>
    </w:p>
    <w:p w:rsidR="00E81231" w:rsidRPr="00E81231" w:rsidRDefault="000D0DCC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81231" w:rsidRPr="00E81231">
        <w:rPr>
          <w:rFonts w:ascii="Times New Roman" w:hAnsi="Times New Roman" w:cs="Times New Roman"/>
          <w:sz w:val="24"/>
          <w:szCs w:val="24"/>
        </w:rPr>
        <w:t>. Кандидат, допущенный к участию в Конкурсе, становится конкурсантом.</w:t>
      </w:r>
    </w:p>
    <w:p w:rsidR="00E81231" w:rsidRPr="00E81231" w:rsidRDefault="000D0DCC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1231" w:rsidRPr="00E81231">
        <w:rPr>
          <w:rFonts w:ascii="Times New Roman" w:hAnsi="Times New Roman" w:cs="Times New Roman"/>
          <w:sz w:val="24"/>
          <w:szCs w:val="24"/>
        </w:rPr>
        <w:t>8. Материалы и носители информации, предоставленные на Конкурс, не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возвращаются.</w:t>
      </w:r>
    </w:p>
    <w:p w:rsidR="00E81231" w:rsidRPr="00E81231" w:rsidRDefault="000D0DCC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Конкурс проводится в два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тура, сроки проведения которых</w:t>
      </w:r>
    </w:p>
    <w:p w:rsidR="00E81231" w:rsidRPr="00E81231" w:rsidRDefault="000D0DCC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81231" w:rsidRPr="00E81231">
        <w:rPr>
          <w:rFonts w:ascii="Times New Roman" w:hAnsi="Times New Roman" w:cs="Times New Roman"/>
          <w:sz w:val="24"/>
          <w:szCs w:val="24"/>
        </w:rPr>
        <w:t>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приказом Управления образования администрации БГО</w:t>
      </w:r>
      <w:r w:rsidR="00E81231" w:rsidRPr="00E81231">
        <w:rPr>
          <w:rFonts w:ascii="Times New Roman" w:hAnsi="Times New Roman" w:cs="Times New Roman"/>
          <w:sz w:val="24"/>
          <w:szCs w:val="24"/>
        </w:rPr>
        <w:t>.</w:t>
      </w:r>
    </w:p>
    <w:p w:rsidR="00E81231" w:rsidRPr="00E81231" w:rsidRDefault="000D0DCC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0D0DCC">
        <w:rPr>
          <w:rFonts w:ascii="Times New Roman" w:hAnsi="Times New Roman" w:cs="Times New Roman"/>
          <w:b/>
          <w:sz w:val="24"/>
          <w:szCs w:val="24"/>
        </w:rPr>
        <w:t>К</w:t>
      </w:r>
      <w:r w:rsidR="00E81231" w:rsidRPr="000D0DCC">
        <w:rPr>
          <w:rFonts w:ascii="Times New Roman" w:hAnsi="Times New Roman" w:cs="Times New Roman"/>
          <w:b/>
          <w:sz w:val="24"/>
          <w:szCs w:val="24"/>
        </w:rPr>
        <w:t>онкурсанты участвуют в двух конкурсных исп</w:t>
      </w:r>
      <w:r w:rsidR="00E81231" w:rsidRPr="00E81231">
        <w:rPr>
          <w:rFonts w:ascii="Times New Roman" w:hAnsi="Times New Roman" w:cs="Times New Roman"/>
          <w:sz w:val="24"/>
          <w:szCs w:val="24"/>
        </w:rPr>
        <w:t>ытаниях: «Урок»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(очно), «Воспитательное событие» (очно), каждое из которых оценивается</w:t>
      </w:r>
    </w:p>
    <w:p w:rsidR="000D0DCC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членами конкурсной комиссии отдельно по кри</w:t>
      </w:r>
      <w:r w:rsidR="000D0DCC">
        <w:rPr>
          <w:rFonts w:ascii="Times New Roman" w:hAnsi="Times New Roman" w:cs="Times New Roman"/>
          <w:sz w:val="24"/>
          <w:szCs w:val="24"/>
        </w:rPr>
        <w:t>териям;</w:t>
      </w:r>
    </w:p>
    <w:p w:rsidR="00E81231" w:rsidRPr="00E81231" w:rsidRDefault="000D0DCC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</w:t>
      </w:r>
      <w:r w:rsidR="00E81231" w:rsidRPr="00E81231">
        <w:rPr>
          <w:rFonts w:ascii="Times New Roman" w:hAnsi="Times New Roman" w:cs="Times New Roman"/>
          <w:sz w:val="24"/>
          <w:szCs w:val="24"/>
        </w:rPr>
        <w:t>обедителе</w:t>
      </w:r>
      <w:r>
        <w:rPr>
          <w:rFonts w:ascii="Times New Roman" w:hAnsi="Times New Roman" w:cs="Times New Roman"/>
          <w:sz w:val="24"/>
          <w:szCs w:val="24"/>
        </w:rPr>
        <w:t>м Конкурса признается участник</w:t>
      </w:r>
      <w:r w:rsidR="00E81231" w:rsidRPr="00E81231">
        <w:rPr>
          <w:rFonts w:ascii="Times New Roman" w:hAnsi="Times New Roman" w:cs="Times New Roman"/>
          <w:sz w:val="24"/>
          <w:szCs w:val="24"/>
        </w:rPr>
        <w:t>, набравший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наибольшее кол</w:t>
      </w:r>
      <w:r w:rsidR="000D0DCC">
        <w:rPr>
          <w:rFonts w:ascii="Times New Roman" w:hAnsi="Times New Roman" w:cs="Times New Roman"/>
          <w:sz w:val="24"/>
          <w:szCs w:val="24"/>
        </w:rPr>
        <w:t>ичество баллов среди всех участников</w:t>
      </w:r>
      <w:r w:rsidRPr="00E81231">
        <w:rPr>
          <w:rFonts w:ascii="Times New Roman" w:hAnsi="Times New Roman" w:cs="Times New Roman"/>
          <w:sz w:val="24"/>
          <w:szCs w:val="24"/>
        </w:rPr>
        <w:t>.</w:t>
      </w:r>
    </w:p>
    <w:p w:rsidR="00E81231" w:rsidRPr="00E81231" w:rsidRDefault="000D0DCC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81231" w:rsidRPr="00E81231">
        <w:rPr>
          <w:rFonts w:ascii="Times New Roman" w:hAnsi="Times New Roman" w:cs="Times New Roman"/>
          <w:sz w:val="24"/>
          <w:szCs w:val="24"/>
        </w:rPr>
        <w:t>. Для оценивания заявок и конкурсных испытаний создается конкурсная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комиссия, которая осуществляет свою деятельность в соответствии с настоящим</w:t>
      </w:r>
    </w:p>
    <w:p w:rsidR="00E81231" w:rsidRPr="00E81231" w:rsidRDefault="000D0DCC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1231" w:rsidRPr="00E81231">
        <w:rPr>
          <w:rFonts w:ascii="Times New Roman" w:hAnsi="Times New Roman" w:cs="Times New Roman"/>
          <w:sz w:val="24"/>
          <w:szCs w:val="24"/>
        </w:rPr>
        <w:t>оложением.</w:t>
      </w:r>
    </w:p>
    <w:p w:rsidR="00E81231" w:rsidRPr="00E81231" w:rsidRDefault="000D0DCC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. </w:t>
      </w:r>
      <w:r w:rsidR="00E81231" w:rsidRPr="000D0DCC">
        <w:rPr>
          <w:rFonts w:ascii="Times New Roman" w:hAnsi="Times New Roman" w:cs="Times New Roman"/>
          <w:b/>
          <w:sz w:val="24"/>
          <w:szCs w:val="24"/>
        </w:rPr>
        <w:t>Основными задачами конкурсной комиссии являются: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1) объективное рассмотрение и оценка заявок конкурсантов;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2) оценка выполнения конкурсантами конкурсных испытаний;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3) определение абсолютного победителя, победителей, лауреатов, призеров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Конкурса и номинаций Конкурса.</w:t>
      </w:r>
    </w:p>
    <w:p w:rsidR="00E81231" w:rsidRPr="00E81231" w:rsidRDefault="000D0DCC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E81231" w:rsidRPr="00E81231">
        <w:rPr>
          <w:rFonts w:ascii="Times New Roman" w:hAnsi="Times New Roman" w:cs="Times New Roman"/>
          <w:sz w:val="24"/>
          <w:szCs w:val="24"/>
        </w:rPr>
        <w:t>. Конкурсная комиссия для выполнения возложенных на нее основных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задач осуществляет следующие функции: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1) рассмотрение заявок, оценивание выполнения конкурсантами конкурсных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испытаний, формирование протокола;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2) определени</w:t>
      </w:r>
      <w:r w:rsidR="000D0DCC">
        <w:rPr>
          <w:rFonts w:ascii="Times New Roman" w:hAnsi="Times New Roman" w:cs="Times New Roman"/>
          <w:sz w:val="24"/>
          <w:szCs w:val="24"/>
        </w:rPr>
        <w:t>е абсолютного победителя Конкурса</w:t>
      </w:r>
      <w:r w:rsidRPr="00E81231">
        <w:rPr>
          <w:rFonts w:ascii="Times New Roman" w:hAnsi="Times New Roman" w:cs="Times New Roman"/>
          <w:sz w:val="24"/>
          <w:szCs w:val="24"/>
        </w:rPr>
        <w:t>.</w:t>
      </w:r>
    </w:p>
    <w:p w:rsidR="00E81231" w:rsidRPr="00E81231" w:rsidRDefault="003A6B08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81231" w:rsidRPr="00E81231">
        <w:rPr>
          <w:rFonts w:ascii="Times New Roman" w:hAnsi="Times New Roman" w:cs="Times New Roman"/>
          <w:sz w:val="24"/>
          <w:szCs w:val="24"/>
        </w:rPr>
        <w:t>. В состав конкурсной комиссии включаются представители</w:t>
      </w:r>
    </w:p>
    <w:p w:rsidR="003A6B08" w:rsidRDefault="003A6B08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БГО, победители прошлых лет.</w:t>
      </w:r>
    </w:p>
    <w:p w:rsidR="00E81231" w:rsidRPr="00E81231" w:rsidRDefault="003A6B08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E81231" w:rsidRPr="00E81231">
        <w:rPr>
          <w:rFonts w:ascii="Times New Roman" w:hAnsi="Times New Roman" w:cs="Times New Roman"/>
          <w:sz w:val="24"/>
          <w:szCs w:val="24"/>
        </w:rPr>
        <w:t>. Профилактика конфликта интересов осуществляется следующим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образом: в состав конкурсной комиссии не могут входить представители тех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организаций, в которых работают конкурсанты.</w:t>
      </w:r>
    </w:p>
    <w:p w:rsidR="00E81231" w:rsidRPr="00E81231" w:rsidRDefault="003A6B08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E81231" w:rsidRPr="00E81231">
        <w:rPr>
          <w:rFonts w:ascii="Times New Roman" w:hAnsi="Times New Roman" w:cs="Times New Roman"/>
          <w:sz w:val="24"/>
          <w:szCs w:val="24"/>
        </w:rPr>
        <w:t>. Конкурсная комиссия является коллегиальным органом, создается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ежегодным приказом</w:t>
      </w:r>
      <w:r w:rsidR="003A6B08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БГО и состоит не менее 5 человек</w:t>
      </w:r>
      <w:r w:rsidR="000F0EC5">
        <w:rPr>
          <w:rFonts w:ascii="Times New Roman" w:hAnsi="Times New Roman" w:cs="Times New Roman"/>
          <w:sz w:val="24"/>
          <w:szCs w:val="24"/>
        </w:rPr>
        <w:t xml:space="preserve">, в их числе – </w:t>
      </w:r>
      <w:r w:rsidRPr="00E81231">
        <w:rPr>
          <w:rFonts w:ascii="Times New Roman" w:hAnsi="Times New Roman" w:cs="Times New Roman"/>
          <w:sz w:val="24"/>
          <w:szCs w:val="24"/>
        </w:rPr>
        <w:t>председатель конкурсной комиссии, заме</w:t>
      </w:r>
      <w:r w:rsidR="000F0EC5">
        <w:rPr>
          <w:rFonts w:ascii="Times New Roman" w:hAnsi="Times New Roman" w:cs="Times New Roman"/>
          <w:sz w:val="24"/>
          <w:szCs w:val="24"/>
        </w:rPr>
        <w:t xml:space="preserve">ститель председателя конкурсной </w:t>
      </w:r>
      <w:r w:rsidRPr="00E81231">
        <w:rPr>
          <w:rFonts w:ascii="Times New Roman" w:hAnsi="Times New Roman" w:cs="Times New Roman"/>
          <w:sz w:val="24"/>
          <w:szCs w:val="24"/>
        </w:rPr>
        <w:t xml:space="preserve">комиссии, </w:t>
      </w:r>
      <w:r w:rsidR="003A6B08">
        <w:rPr>
          <w:rFonts w:ascii="Times New Roman" w:hAnsi="Times New Roman" w:cs="Times New Roman"/>
          <w:sz w:val="24"/>
          <w:szCs w:val="24"/>
        </w:rPr>
        <w:t xml:space="preserve">секретарь, </w:t>
      </w:r>
      <w:r w:rsidRPr="00E81231">
        <w:rPr>
          <w:rFonts w:ascii="Times New Roman" w:hAnsi="Times New Roman" w:cs="Times New Roman"/>
          <w:sz w:val="24"/>
          <w:szCs w:val="24"/>
        </w:rPr>
        <w:t>члены конкурсной комиссии.</w:t>
      </w:r>
    </w:p>
    <w:p w:rsidR="00E81231" w:rsidRPr="00E81231" w:rsidRDefault="00237F78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81231" w:rsidRPr="00E81231">
        <w:rPr>
          <w:rFonts w:ascii="Times New Roman" w:hAnsi="Times New Roman" w:cs="Times New Roman"/>
          <w:sz w:val="24"/>
          <w:szCs w:val="24"/>
        </w:rPr>
        <w:t>. Председатель конкурсной комиссии: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lastRenderedPageBreak/>
        <w:t>1) осуществляет общее руководство работой конкурсной комиссии;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2) проводит заседания конкурсной комиссии в соответствии с настоящим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положением;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3) распределяет обязанности между заместителем председателя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и членами конкурсной комиссии, а также определяет ответственного за ведение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протокола;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4) обязан знать порядок работы конкурсной комиссии и обязан вести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наблюдение за соблюдением настоящего положения;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5) назначает заседания конкурсной комиссии;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6) консультирует членов конкурсной комиссии по вопросам процедуры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проведения Конкурса;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7) имеет право проводить открытое обсуждение с членами конкурсной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комиссии.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В отсутствие председателя конкурсной комиссии его обязанности исполняет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заместитель председателя конкурсной комиссии.</w:t>
      </w:r>
    </w:p>
    <w:p w:rsidR="00E81231" w:rsidRPr="00E81231" w:rsidRDefault="00237F78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81231" w:rsidRPr="00E81231">
        <w:rPr>
          <w:rFonts w:ascii="Times New Roman" w:hAnsi="Times New Roman" w:cs="Times New Roman"/>
          <w:sz w:val="24"/>
          <w:szCs w:val="24"/>
        </w:rPr>
        <w:t>. Члены конкурсной комиссии: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1) принимают участие в заседаниях конкурсной комиссии, анализируют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и оценивают заявки и выполнение конкурсных испытаний;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2) обязаны соблюдать настоящее положение;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3) должны использовать в своей работе критерии оценивания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конкурсных испытаний, установленных настоящим положением;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4) подписывают протокол заседания конкурсной комиссии;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5) имеют право вносить предложения по совершенствованию процедуры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проведения Конкурса;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6) имеют право высказывать свое мнение при обсуждении итогов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Конкурса и при наличии особого мнения оформляют его в письменной форме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и прилагают к протоколу конкурсной комиссии не позднее одного рабочего дня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после дня заседания конкурсной комиссии.</w:t>
      </w:r>
    </w:p>
    <w:p w:rsidR="00E81231" w:rsidRPr="00E81231" w:rsidRDefault="005B3A77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E81231" w:rsidRPr="00E81231">
        <w:rPr>
          <w:rFonts w:ascii="Times New Roman" w:hAnsi="Times New Roman" w:cs="Times New Roman"/>
          <w:sz w:val="24"/>
          <w:szCs w:val="24"/>
        </w:rPr>
        <w:t>. Все члены конкурсной комиссии обладают равными правами. Каждый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член конкурсной комиссии имеет один голос и правомочен самостоятельно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принимать решения по оцениванию выступлений участников в конкурсных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испытаниях. Оценивание за других членов конкурсной комиссии не допускается.</w:t>
      </w:r>
    </w:p>
    <w:p w:rsidR="00E81231" w:rsidRPr="00E81231" w:rsidRDefault="005B3A77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E81231" w:rsidRPr="00E81231">
        <w:rPr>
          <w:rFonts w:ascii="Times New Roman" w:hAnsi="Times New Roman" w:cs="Times New Roman"/>
          <w:sz w:val="24"/>
          <w:szCs w:val="24"/>
        </w:rPr>
        <w:t>. Конкурсная комиссия оценивает выполнение конкурсных испытаний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в баллах в соответствии с критериями, приведенными в приложении к настоящему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положению. По каждому конкурсному испытанию члены конкурсной комиссии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заполняют оценочные листы по форме, утверждаемой ежегодным приказом</w:t>
      </w:r>
    </w:p>
    <w:p w:rsidR="00E81231" w:rsidRPr="00E81231" w:rsidRDefault="005B3A77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E81231" w:rsidRPr="00E81231">
        <w:rPr>
          <w:rFonts w:ascii="Times New Roman" w:hAnsi="Times New Roman" w:cs="Times New Roman"/>
          <w:sz w:val="24"/>
          <w:szCs w:val="24"/>
        </w:rPr>
        <w:t>. Информация, содержащаяся в оценочных листах, является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конфиденциальной.</w:t>
      </w:r>
    </w:p>
    <w:p w:rsidR="00E81231" w:rsidRPr="00E81231" w:rsidRDefault="005B3A77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E81231" w:rsidRPr="00E81231">
        <w:rPr>
          <w:rFonts w:ascii="Times New Roman" w:hAnsi="Times New Roman" w:cs="Times New Roman"/>
          <w:sz w:val="24"/>
          <w:szCs w:val="24"/>
        </w:rPr>
        <w:t>. Заседания конкурсных подкомиссий и конкурсной комиссии являются</w:t>
      </w:r>
    </w:p>
    <w:p w:rsidR="00E81231" w:rsidRPr="00E81231" w:rsidRDefault="005B3A77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E81231" w:rsidRPr="00E81231">
        <w:rPr>
          <w:rFonts w:ascii="Times New Roman" w:hAnsi="Times New Roman" w:cs="Times New Roman"/>
          <w:sz w:val="24"/>
          <w:szCs w:val="24"/>
        </w:rPr>
        <w:t>. Деятельность конкурсных подкомиссий и конкурсной комиссии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прекращается по завершении Конкурса.</w:t>
      </w:r>
    </w:p>
    <w:p w:rsidR="00E81231" w:rsidRPr="00E81231" w:rsidRDefault="005B3A77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E81231" w:rsidRPr="00E81231">
        <w:rPr>
          <w:rFonts w:ascii="Times New Roman" w:hAnsi="Times New Roman" w:cs="Times New Roman"/>
          <w:sz w:val="24"/>
          <w:szCs w:val="24"/>
        </w:rPr>
        <w:t>. Объявление и награждение призеров, лауреатов и победителя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Конкурса осуществляется на торжественном мероприятии, место проведения</w:t>
      </w: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>которого определяется</w:t>
      </w:r>
      <w:r w:rsidR="005B3A77">
        <w:rPr>
          <w:rFonts w:ascii="Times New Roman" w:hAnsi="Times New Roman" w:cs="Times New Roman"/>
          <w:sz w:val="24"/>
          <w:szCs w:val="24"/>
        </w:rPr>
        <w:t xml:space="preserve"> ежегодным приказом Управления образования администрации БГО</w:t>
      </w:r>
      <w:r w:rsidRPr="00E81231">
        <w:rPr>
          <w:rFonts w:ascii="Times New Roman" w:hAnsi="Times New Roman" w:cs="Times New Roman"/>
          <w:sz w:val="24"/>
          <w:szCs w:val="24"/>
        </w:rPr>
        <w:t>.</w:t>
      </w:r>
    </w:p>
    <w:p w:rsidR="00E81231" w:rsidRDefault="003F3829" w:rsidP="00E812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Победители Конкурса </w:t>
      </w:r>
      <w:r w:rsidR="00E81231" w:rsidRPr="00E81231">
        <w:rPr>
          <w:rFonts w:ascii="Times New Roman" w:hAnsi="Times New Roman" w:cs="Times New Roman"/>
          <w:sz w:val="24"/>
          <w:szCs w:val="24"/>
        </w:rPr>
        <w:t>наг</w:t>
      </w:r>
      <w:r>
        <w:rPr>
          <w:rFonts w:ascii="Times New Roman" w:hAnsi="Times New Roman" w:cs="Times New Roman"/>
          <w:sz w:val="24"/>
          <w:szCs w:val="24"/>
        </w:rPr>
        <w:t xml:space="preserve">раждаются дипломами 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E81231" w:rsidRPr="00E81231">
        <w:rPr>
          <w:rFonts w:ascii="Times New Roman" w:hAnsi="Times New Roman" w:cs="Times New Roman"/>
          <w:sz w:val="24"/>
          <w:szCs w:val="24"/>
        </w:rPr>
        <w:t xml:space="preserve"> денежным </w:t>
      </w:r>
      <w:r>
        <w:rPr>
          <w:rFonts w:ascii="Times New Roman" w:hAnsi="Times New Roman" w:cs="Times New Roman"/>
          <w:sz w:val="24"/>
          <w:szCs w:val="24"/>
        </w:rPr>
        <w:t xml:space="preserve">поощрением в пределах </w:t>
      </w:r>
      <w:r w:rsidR="00E81231" w:rsidRPr="00E81231">
        <w:rPr>
          <w:rFonts w:ascii="Times New Roman" w:hAnsi="Times New Roman" w:cs="Times New Roman"/>
          <w:sz w:val="24"/>
          <w:szCs w:val="24"/>
        </w:rPr>
        <w:t xml:space="preserve">предусмотренных на реализацию </w:t>
      </w:r>
      <w:r>
        <w:rPr>
          <w:rFonts w:ascii="Times New Roman" w:hAnsi="Times New Roman" w:cs="Times New Roman"/>
          <w:sz w:val="24"/>
          <w:szCs w:val="24"/>
        </w:rPr>
        <w:t>мероприятия финансовых средств:</w:t>
      </w:r>
    </w:p>
    <w:p w:rsidR="00DA33F8" w:rsidRPr="00E81231" w:rsidRDefault="00DA33F8" w:rsidP="00DA33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Pr="00E81231">
        <w:rPr>
          <w:rFonts w:ascii="Times New Roman" w:hAnsi="Times New Roman" w:cs="Times New Roman"/>
          <w:b/>
          <w:color w:val="000000"/>
          <w:sz w:val="24"/>
          <w:szCs w:val="24"/>
        </w:rPr>
        <w:t>Тематика конкурсных уроков</w:t>
      </w:r>
      <w:r w:rsidRPr="00E81231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календарно-тематическим планированием образовательной организации, выдвигающей конкурсанта на участие в Конкурсе. Конкурсные уроки участники проводят в своей образовательной организации. </w:t>
      </w:r>
      <w:r w:rsidRPr="00E812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Условие – учитель не должен преподавать в этом классе. Возраст учащихся определяется конкурсантом самостоятельно. Количество </w:t>
      </w:r>
      <w:proofErr w:type="gramStart"/>
      <w:r w:rsidRPr="00E81231">
        <w:rPr>
          <w:rFonts w:ascii="Times New Roman" w:hAnsi="Times New Roman" w:cs="Times New Roman"/>
          <w:color w:val="000000"/>
          <w:sz w:val="24"/>
          <w:szCs w:val="24"/>
        </w:rPr>
        <w:t>детей  -</w:t>
      </w:r>
      <w:proofErr w:type="gramEnd"/>
      <w:r w:rsidRPr="00E81231">
        <w:rPr>
          <w:rFonts w:ascii="Times New Roman" w:hAnsi="Times New Roman" w:cs="Times New Roman"/>
          <w:color w:val="000000"/>
          <w:sz w:val="24"/>
          <w:szCs w:val="24"/>
        </w:rPr>
        <w:t xml:space="preserve"> 12 человек.</w:t>
      </w:r>
    </w:p>
    <w:p w:rsidR="00DA33F8" w:rsidRPr="00E81231" w:rsidRDefault="00DA33F8" w:rsidP="00DA33F8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color w:val="000000"/>
          <w:sz w:val="24"/>
          <w:szCs w:val="24"/>
        </w:rPr>
        <w:t>Критерии оценивания представлены в Приложении</w:t>
      </w:r>
      <w:r w:rsidR="00335B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3F8" w:rsidRDefault="00DA33F8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3829" w:rsidRDefault="003F3829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3829" w:rsidRDefault="003F3829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3829" w:rsidRDefault="003F3829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Pr="002E0D96" w:rsidRDefault="00AB5BEB" w:rsidP="00AB5BEB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№2</w:t>
      </w:r>
    </w:p>
    <w:p w:rsidR="00AB5BEB" w:rsidRPr="002E0D96" w:rsidRDefault="00AB5BEB" w:rsidP="00AB5BEB">
      <w:pPr>
        <w:pStyle w:val="a4"/>
        <w:rPr>
          <w:rFonts w:ascii="Times New Roman" w:hAnsi="Times New Roman"/>
          <w:sz w:val="20"/>
          <w:szCs w:val="20"/>
        </w:rPr>
      </w:pPr>
      <w:r w:rsidRPr="002E0D96">
        <w:rPr>
          <w:rFonts w:ascii="Times New Roman" w:hAnsi="Times New Roman"/>
          <w:sz w:val="20"/>
          <w:szCs w:val="20"/>
        </w:rPr>
        <w:t xml:space="preserve"> к приказу Управления образования администрации БГО</w:t>
      </w:r>
    </w:p>
    <w:p w:rsidR="00AB5BEB" w:rsidRDefault="00AB5BEB" w:rsidP="00AB5BEB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09.01.2023 года №5</w:t>
      </w:r>
    </w:p>
    <w:p w:rsidR="00AB5BEB" w:rsidRPr="002E0D96" w:rsidRDefault="00AB5BEB" w:rsidP="00AB5BEB">
      <w:pPr>
        <w:pStyle w:val="a4"/>
        <w:rPr>
          <w:rFonts w:ascii="Times New Roman" w:hAnsi="Times New Roman"/>
          <w:sz w:val="20"/>
          <w:szCs w:val="20"/>
        </w:rPr>
      </w:pPr>
    </w:p>
    <w:p w:rsidR="00AB5BEB" w:rsidRPr="00E81231" w:rsidRDefault="00AB5BEB" w:rsidP="00AB5BE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81231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подготовке к проведению </w:t>
      </w:r>
      <w:proofErr w:type="gramStart"/>
      <w:r w:rsidRPr="00E81231">
        <w:rPr>
          <w:rFonts w:ascii="Times New Roman" w:hAnsi="Times New Roman" w:cs="Times New Roman"/>
          <w:b/>
          <w:sz w:val="24"/>
          <w:szCs w:val="24"/>
        </w:rPr>
        <w:t>муниципального  конкурса</w:t>
      </w:r>
      <w:proofErr w:type="gramEnd"/>
      <w:r w:rsidRPr="00E81231">
        <w:rPr>
          <w:rFonts w:ascii="Times New Roman" w:hAnsi="Times New Roman" w:cs="Times New Roman"/>
          <w:b/>
          <w:sz w:val="24"/>
          <w:szCs w:val="24"/>
        </w:rPr>
        <w:t xml:space="preserve">  профессионального мастерства   «Учитель года»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2023</w:t>
      </w:r>
      <w:r w:rsidRPr="00E81231">
        <w:rPr>
          <w:rFonts w:ascii="Times New Roman" w:hAnsi="Times New Roman" w:cs="Times New Roman"/>
          <w:b/>
          <w:sz w:val="24"/>
          <w:szCs w:val="24"/>
        </w:rPr>
        <w:t xml:space="preserve"> году:</w:t>
      </w:r>
    </w:p>
    <w:p w:rsidR="00AB5BEB" w:rsidRPr="00E81231" w:rsidRDefault="00AB5BEB" w:rsidP="00AB5BE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8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929"/>
        <w:gridCol w:w="2720"/>
      </w:tblGrid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педагогической общественности о проведении областного конкурсов профессионального мастерства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2023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2023 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Муниципальный Оргкомитет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Администрация общеобразовательных организаций</w:t>
            </w: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Объявление о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едении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в 2023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году на территории Балтийского городского округа 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Муниципальный Оргкомитет</w:t>
            </w: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базы проведения Конкурса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2023 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 управления образования 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Заседание Оргкомитета по проведению Конкурса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2023 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Муниципальный оргкомитет</w:t>
            </w: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Приём от образовательных организаций заявок  на Конкурс 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18.01.2023 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 управления образования 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Приём необходимых документов от участников Конкурса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18.01.2023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 управления образования 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Утверждение списка участников Конкурса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 управления образования</w:t>
            </w: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открытия и  проведения муниципального Конкурса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17.01.2023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Муниципальный Оргкомитет</w:t>
            </w: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Формирование жюри и экспертных предметных комиссий муниципального Конкурса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17.01.2023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Муниципальный Оргкомитет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программы проведения Конкурса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17.01.2023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  <w:proofErr w:type="gramEnd"/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Муниципальный Оргкомитет</w:t>
            </w: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для заседания муниципальной комиссии Конкурса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18.01.2023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Муниципальный Оргкомитет</w:t>
            </w:r>
          </w:p>
        </w:tc>
      </w:tr>
      <w:tr w:rsidR="00AB5BEB" w:rsidRPr="00E81231" w:rsidTr="006A3177">
        <w:trPr>
          <w:trHeight w:val="1389"/>
        </w:trPr>
        <w:tc>
          <w:tcPr>
            <w:tcW w:w="567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Конкурса в общеобразовательных организациях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19-23.01.2023г.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Муниципальный Оргкомитет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Муниципальное жюри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B76166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муниципального жюри, подведение итогов Конкурса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23.01.2023г.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Оргкомитет 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B76166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на участников регионального этапа Конкурса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B76166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24.01.2023г.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Муниципальный Оргкомитет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EB" w:rsidRPr="00E81231" w:rsidTr="006A3177">
        <w:tc>
          <w:tcPr>
            <w:tcW w:w="567" w:type="dxa"/>
            <w:shd w:val="clear" w:color="auto" w:fill="auto"/>
          </w:tcPr>
          <w:p w:rsidR="00AB5BEB" w:rsidRPr="00E81231" w:rsidRDefault="00B76166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муниципального этапа конкурса профессионального мастерства « Учитель года»</w:t>
            </w:r>
          </w:p>
        </w:tc>
        <w:tc>
          <w:tcPr>
            <w:tcW w:w="1929" w:type="dxa"/>
            <w:shd w:val="clear" w:color="auto" w:fill="auto"/>
          </w:tcPr>
          <w:p w:rsidR="00AB5BEB" w:rsidRPr="00E81231" w:rsidRDefault="00B76166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24.01.2023г.</w:t>
            </w:r>
          </w:p>
        </w:tc>
        <w:tc>
          <w:tcPr>
            <w:tcW w:w="2720" w:type="dxa"/>
            <w:shd w:val="clear" w:color="auto" w:fill="auto"/>
          </w:tcPr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Муниципальный Оргкомитет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AB5BEB" w:rsidRPr="00E81231" w:rsidRDefault="00AB5BEB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BEB" w:rsidRDefault="00AB5BEB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FB1" w:rsidRPr="002E0D96" w:rsidRDefault="00BB7FB1" w:rsidP="00BB7FB1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№3</w:t>
      </w:r>
    </w:p>
    <w:p w:rsidR="00BB7FB1" w:rsidRPr="002E0D96" w:rsidRDefault="00BB7FB1" w:rsidP="00BB7FB1">
      <w:pPr>
        <w:pStyle w:val="a4"/>
        <w:rPr>
          <w:rFonts w:ascii="Times New Roman" w:hAnsi="Times New Roman"/>
          <w:sz w:val="20"/>
          <w:szCs w:val="20"/>
        </w:rPr>
      </w:pPr>
      <w:r w:rsidRPr="002E0D96">
        <w:rPr>
          <w:rFonts w:ascii="Times New Roman" w:hAnsi="Times New Roman"/>
          <w:sz w:val="20"/>
          <w:szCs w:val="20"/>
        </w:rPr>
        <w:t xml:space="preserve"> к приказу Управления образования администрации БГО</w:t>
      </w:r>
    </w:p>
    <w:p w:rsidR="00BB7FB1" w:rsidRPr="002E0D96" w:rsidRDefault="00BB7FB1" w:rsidP="00BB7FB1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09.01.2023 года №5</w:t>
      </w:r>
    </w:p>
    <w:p w:rsidR="00AB5BEB" w:rsidRDefault="00AB5BEB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6DB9" w:rsidRPr="00E81231" w:rsidRDefault="008B6DB9" w:rsidP="0013527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231">
        <w:rPr>
          <w:rFonts w:ascii="Times New Roman" w:hAnsi="Times New Roman" w:cs="Times New Roman"/>
          <w:b/>
          <w:sz w:val="24"/>
          <w:szCs w:val="24"/>
        </w:rPr>
        <w:t>Состав Оргкомитета</w:t>
      </w:r>
    </w:p>
    <w:p w:rsidR="00135277" w:rsidRDefault="008B6DB9" w:rsidP="0013527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231">
        <w:rPr>
          <w:rFonts w:ascii="Times New Roman" w:hAnsi="Times New Roman" w:cs="Times New Roman"/>
          <w:b/>
          <w:sz w:val="24"/>
          <w:szCs w:val="24"/>
        </w:rPr>
        <w:t xml:space="preserve">муниципального Конкурса профессионального мастерства </w:t>
      </w:r>
      <w:r w:rsidR="00135277">
        <w:rPr>
          <w:rFonts w:ascii="Times New Roman" w:hAnsi="Times New Roman" w:cs="Times New Roman"/>
          <w:b/>
          <w:sz w:val="24"/>
          <w:szCs w:val="24"/>
        </w:rPr>
        <w:t xml:space="preserve">«Учитель года» </w:t>
      </w:r>
    </w:p>
    <w:p w:rsidR="008B6DB9" w:rsidRPr="00E81231" w:rsidRDefault="00135277" w:rsidP="0013527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2023</w:t>
      </w:r>
      <w:r w:rsidR="008B6DB9" w:rsidRPr="00E81231">
        <w:rPr>
          <w:rFonts w:ascii="Times New Roman" w:hAnsi="Times New Roman" w:cs="Times New Roman"/>
          <w:b/>
          <w:sz w:val="24"/>
          <w:szCs w:val="24"/>
        </w:rPr>
        <w:t xml:space="preserve"> году:</w:t>
      </w:r>
    </w:p>
    <w:p w:rsidR="008B6DB9" w:rsidRPr="00E81231" w:rsidRDefault="008B6DB9" w:rsidP="001352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978"/>
        <w:gridCol w:w="3544"/>
        <w:gridCol w:w="3820"/>
      </w:tblGrid>
      <w:tr w:rsidR="008B6DB9" w:rsidRPr="00E81231" w:rsidTr="00135277">
        <w:tc>
          <w:tcPr>
            <w:tcW w:w="2978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4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3820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B6DB9" w:rsidRPr="00E81231" w:rsidTr="00135277">
        <w:tc>
          <w:tcPr>
            <w:tcW w:w="2978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Матасова Ольга Игоревна</w:t>
            </w:r>
          </w:p>
        </w:tc>
        <w:tc>
          <w:tcPr>
            <w:tcW w:w="3544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БГО</w:t>
            </w:r>
          </w:p>
        </w:tc>
        <w:tc>
          <w:tcPr>
            <w:tcW w:w="3820" w:type="dxa"/>
          </w:tcPr>
          <w:p w:rsidR="008B6DB9" w:rsidRPr="00E81231" w:rsidRDefault="00135277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– начальник Управления образования администрации БГО</w:t>
            </w:r>
          </w:p>
        </w:tc>
      </w:tr>
      <w:tr w:rsidR="008B6DB9" w:rsidRPr="00E81231" w:rsidTr="00135277">
        <w:tc>
          <w:tcPr>
            <w:tcW w:w="2978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Солдатова Ирина Николаевна</w:t>
            </w:r>
          </w:p>
        </w:tc>
        <w:tc>
          <w:tcPr>
            <w:tcW w:w="3544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БГО</w:t>
            </w:r>
          </w:p>
        </w:tc>
        <w:tc>
          <w:tcPr>
            <w:tcW w:w="3820" w:type="dxa"/>
          </w:tcPr>
          <w:p w:rsidR="008B6DB9" w:rsidRPr="00E81231" w:rsidRDefault="00135277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B6DB9"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БГО</w:t>
            </w:r>
          </w:p>
        </w:tc>
      </w:tr>
      <w:tr w:rsidR="008B6DB9" w:rsidRPr="00E81231" w:rsidTr="00135277">
        <w:tc>
          <w:tcPr>
            <w:tcW w:w="2978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Петропавловская Наталья Николаевна</w:t>
            </w:r>
          </w:p>
        </w:tc>
        <w:tc>
          <w:tcPr>
            <w:tcW w:w="3544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БГО</w:t>
            </w:r>
          </w:p>
        </w:tc>
        <w:tc>
          <w:tcPr>
            <w:tcW w:w="3820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образования администрации БГО</w:t>
            </w:r>
          </w:p>
        </w:tc>
      </w:tr>
      <w:tr w:rsidR="008B6DB9" w:rsidRPr="00E81231" w:rsidTr="00135277">
        <w:tc>
          <w:tcPr>
            <w:tcW w:w="2978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Нечаева Ирина Александровна</w:t>
            </w:r>
          </w:p>
        </w:tc>
        <w:tc>
          <w:tcPr>
            <w:tcW w:w="3544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 Управления образования администрации БГО</w:t>
            </w:r>
          </w:p>
        </w:tc>
        <w:tc>
          <w:tcPr>
            <w:tcW w:w="3820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Заведующий методическим кабинетом Управления образования</w:t>
            </w:r>
          </w:p>
        </w:tc>
      </w:tr>
      <w:tr w:rsidR="008B6DB9" w:rsidRPr="00E81231" w:rsidTr="00135277">
        <w:tc>
          <w:tcPr>
            <w:tcW w:w="2978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Марьясова Татьяна Викторовна</w:t>
            </w:r>
          </w:p>
        </w:tc>
        <w:tc>
          <w:tcPr>
            <w:tcW w:w="3544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 Управления образования администрации БГО</w:t>
            </w:r>
          </w:p>
        </w:tc>
        <w:tc>
          <w:tcPr>
            <w:tcW w:w="3820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Методист методического кабинета Управления образования</w:t>
            </w:r>
          </w:p>
        </w:tc>
      </w:tr>
      <w:tr w:rsidR="008B6DB9" w:rsidRPr="00E81231" w:rsidTr="00135277">
        <w:tc>
          <w:tcPr>
            <w:tcW w:w="2978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Яцыно</w:t>
            </w:r>
            <w:proofErr w:type="spellEnd"/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Романовна</w:t>
            </w:r>
          </w:p>
        </w:tc>
        <w:tc>
          <w:tcPr>
            <w:tcW w:w="3544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МБОУ лицей №1</w:t>
            </w:r>
          </w:p>
        </w:tc>
        <w:tc>
          <w:tcPr>
            <w:tcW w:w="3820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B6DB9" w:rsidRPr="00E81231" w:rsidTr="00135277">
        <w:tc>
          <w:tcPr>
            <w:tcW w:w="2978" w:type="dxa"/>
          </w:tcPr>
          <w:p w:rsidR="008B6DB9" w:rsidRPr="00E81231" w:rsidRDefault="00135277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Романовна</w:t>
            </w:r>
          </w:p>
        </w:tc>
        <w:tc>
          <w:tcPr>
            <w:tcW w:w="3544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3820" w:type="dxa"/>
          </w:tcPr>
          <w:p w:rsidR="008B6DB9" w:rsidRPr="00E81231" w:rsidRDefault="00135277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8B6DB9" w:rsidRPr="00E8123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B2B3B" w:rsidRPr="00E81231" w:rsidTr="00135277">
        <w:tc>
          <w:tcPr>
            <w:tcW w:w="2978" w:type="dxa"/>
          </w:tcPr>
          <w:p w:rsidR="006B2B3B" w:rsidRPr="00E81231" w:rsidRDefault="006B2B3B" w:rsidP="006B2B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Наталья Сергеевна</w:t>
            </w:r>
          </w:p>
        </w:tc>
        <w:tc>
          <w:tcPr>
            <w:tcW w:w="3544" w:type="dxa"/>
          </w:tcPr>
          <w:p w:rsidR="006B2B3B" w:rsidRPr="00E81231" w:rsidRDefault="006B2B3B" w:rsidP="006B2B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3820" w:type="dxa"/>
          </w:tcPr>
          <w:p w:rsidR="006B2B3B" w:rsidRDefault="006B2B3B" w:rsidP="006B2B3B">
            <w:proofErr w:type="spellStart"/>
            <w:r w:rsidRPr="00AE23D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E23DD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</w:tr>
      <w:tr w:rsidR="006B2B3B" w:rsidRPr="00E81231" w:rsidTr="00135277">
        <w:tc>
          <w:tcPr>
            <w:tcW w:w="2978" w:type="dxa"/>
          </w:tcPr>
          <w:p w:rsidR="006B2B3B" w:rsidRPr="00E81231" w:rsidRDefault="006B2B3B" w:rsidP="006B2B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Марина Евгеньевна</w:t>
            </w:r>
          </w:p>
        </w:tc>
        <w:tc>
          <w:tcPr>
            <w:tcW w:w="3544" w:type="dxa"/>
          </w:tcPr>
          <w:p w:rsidR="006B2B3B" w:rsidRPr="00E81231" w:rsidRDefault="006B2B3B" w:rsidP="006B2B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№6 </w:t>
            </w:r>
          </w:p>
        </w:tc>
        <w:tc>
          <w:tcPr>
            <w:tcW w:w="3820" w:type="dxa"/>
          </w:tcPr>
          <w:p w:rsidR="006B2B3B" w:rsidRDefault="006B2B3B" w:rsidP="006B2B3B">
            <w:proofErr w:type="spellStart"/>
            <w:r w:rsidRPr="00AE23D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E23DD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</w:tr>
      <w:tr w:rsidR="008B6DB9" w:rsidRPr="00E81231" w:rsidTr="00135277">
        <w:tc>
          <w:tcPr>
            <w:tcW w:w="2978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Лысенко Наталья Леонидовна</w:t>
            </w:r>
          </w:p>
        </w:tc>
        <w:tc>
          <w:tcPr>
            <w:tcW w:w="3544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МБОУ гимназия №7 им. К.В, Покровского</w:t>
            </w:r>
          </w:p>
        </w:tc>
        <w:tc>
          <w:tcPr>
            <w:tcW w:w="3820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B6DB9" w:rsidRPr="00E81231" w:rsidTr="00135277">
        <w:tc>
          <w:tcPr>
            <w:tcW w:w="2978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Мамат</w:t>
            </w:r>
            <w:r w:rsidR="006B2B3B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6B2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B3B">
              <w:rPr>
                <w:rFonts w:ascii="Times New Roman" w:hAnsi="Times New Roman" w:cs="Times New Roman"/>
                <w:sz w:val="24"/>
                <w:szCs w:val="24"/>
              </w:rPr>
              <w:t>Зэра</w:t>
            </w:r>
            <w:proofErr w:type="spellEnd"/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3544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3820" w:type="dxa"/>
          </w:tcPr>
          <w:p w:rsidR="008B6DB9" w:rsidRPr="00E81231" w:rsidRDefault="008B6DB9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8B6DB9" w:rsidRPr="00E81231" w:rsidRDefault="008B6DB9" w:rsidP="008B6DB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2E0D96" w:rsidRDefault="004806F7" w:rsidP="004806F7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№4</w:t>
      </w:r>
    </w:p>
    <w:p w:rsidR="004806F7" w:rsidRPr="002E0D96" w:rsidRDefault="004806F7" w:rsidP="004806F7">
      <w:pPr>
        <w:pStyle w:val="a4"/>
        <w:rPr>
          <w:rFonts w:ascii="Times New Roman" w:hAnsi="Times New Roman"/>
          <w:sz w:val="20"/>
          <w:szCs w:val="20"/>
        </w:rPr>
      </w:pPr>
      <w:r w:rsidRPr="002E0D96">
        <w:rPr>
          <w:rFonts w:ascii="Times New Roman" w:hAnsi="Times New Roman"/>
          <w:sz w:val="20"/>
          <w:szCs w:val="20"/>
        </w:rPr>
        <w:t xml:space="preserve"> к приказу Управления образования администрации БГО</w:t>
      </w:r>
    </w:p>
    <w:p w:rsidR="004806F7" w:rsidRPr="002E0D96" w:rsidRDefault="004806F7" w:rsidP="004806F7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09.01.2023 года №5</w:t>
      </w:r>
    </w:p>
    <w:p w:rsid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4806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6F7">
        <w:rPr>
          <w:rFonts w:ascii="Times New Roman" w:hAnsi="Times New Roman" w:cs="Times New Roman"/>
          <w:b/>
          <w:sz w:val="24"/>
          <w:szCs w:val="24"/>
        </w:rPr>
        <w:t>З А Я В К А</w:t>
      </w:r>
    </w:p>
    <w:p w:rsidR="004806F7" w:rsidRDefault="004806F7" w:rsidP="004806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F7" w:rsidRPr="004806F7" w:rsidRDefault="004806F7" w:rsidP="004806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(наименование направляющей организации)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Просим включить в список участников регионального этапа конкурса «Учитель года»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                    _____________________________________________________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(фамилия, имя, отчество участника полностью)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(стаж педагогической работы)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 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(квалификационная категория)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 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 </w:t>
      </w:r>
    </w:p>
    <w:p w:rsid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Руководитель муниципального органа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управления образованием                                              /Подпись/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Pr="004806F7" w:rsidRDefault="00AB5BEB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Pr="004806F7" w:rsidRDefault="00AB5BEB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Pr="004806F7" w:rsidRDefault="00AB5BEB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Pr="004806F7" w:rsidRDefault="00AB5BEB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Pr="004806F7" w:rsidRDefault="00AB5BEB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Pr="004806F7" w:rsidRDefault="00AB5BEB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FB1" w:rsidRDefault="00BB7FB1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FB1" w:rsidRDefault="00BB7FB1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BEB" w:rsidRDefault="00AB5BEB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2E0D96" w:rsidRDefault="004806F7" w:rsidP="004806F7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№5</w:t>
      </w:r>
    </w:p>
    <w:p w:rsidR="004806F7" w:rsidRPr="002E0D96" w:rsidRDefault="004806F7" w:rsidP="004806F7">
      <w:pPr>
        <w:pStyle w:val="a4"/>
        <w:rPr>
          <w:rFonts w:ascii="Times New Roman" w:hAnsi="Times New Roman"/>
          <w:sz w:val="20"/>
          <w:szCs w:val="20"/>
        </w:rPr>
      </w:pPr>
      <w:r w:rsidRPr="002E0D96">
        <w:rPr>
          <w:rFonts w:ascii="Times New Roman" w:hAnsi="Times New Roman"/>
          <w:sz w:val="20"/>
          <w:szCs w:val="20"/>
        </w:rPr>
        <w:t xml:space="preserve"> к приказу Управления образования администрации БГО</w:t>
      </w:r>
    </w:p>
    <w:p w:rsidR="004806F7" w:rsidRPr="002E0D96" w:rsidRDefault="004806F7" w:rsidP="004806F7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09.01.2023 года №5</w:t>
      </w:r>
    </w:p>
    <w:p w:rsid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4806F7" w:rsidRDefault="004806F7" w:rsidP="004806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4806F7" w:rsidRPr="004806F7" w:rsidRDefault="004806F7" w:rsidP="004806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  <w:u w:val="single"/>
        </w:rPr>
        <w:t>г. Калининград</w:t>
      </w:r>
      <w:r w:rsidRPr="004806F7">
        <w:rPr>
          <w:rFonts w:ascii="Times New Roman" w:hAnsi="Times New Roman" w:cs="Times New Roman"/>
          <w:sz w:val="24"/>
          <w:szCs w:val="24"/>
        </w:rPr>
        <w:t>                                             </w:t>
      </w:r>
      <w:r>
        <w:rPr>
          <w:rFonts w:ascii="Times New Roman" w:hAnsi="Times New Roman" w:cs="Times New Roman"/>
          <w:sz w:val="24"/>
          <w:szCs w:val="24"/>
        </w:rPr>
        <w:t xml:space="preserve">                           </w:t>
      </w:r>
      <w:proofErr w:type="gramStart"/>
      <w:r w:rsidRPr="004806F7">
        <w:rPr>
          <w:rFonts w:ascii="Times New Roman" w:hAnsi="Times New Roman" w:cs="Times New Roman"/>
          <w:sz w:val="24"/>
          <w:szCs w:val="24"/>
        </w:rPr>
        <w:t xml:space="preserve">   «</w:t>
      </w:r>
      <w:proofErr w:type="gramEnd"/>
      <w:r w:rsidRPr="004806F7">
        <w:rPr>
          <w:rFonts w:ascii="Times New Roman" w:hAnsi="Times New Roman" w:cs="Times New Roman"/>
          <w:sz w:val="24"/>
          <w:szCs w:val="24"/>
        </w:rPr>
        <w:t>______» _________202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806F7">
        <w:rPr>
          <w:rFonts w:ascii="Times New Roman" w:hAnsi="Times New Roman" w:cs="Times New Roman"/>
          <w:sz w:val="24"/>
          <w:szCs w:val="24"/>
        </w:rPr>
        <w:t>___ г.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 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_______________________________________________________________________________,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________________________ серия _______ № __________ выдан _____________________</w:t>
      </w:r>
      <w:proofErr w:type="gramStart"/>
      <w:r w:rsidRPr="004806F7">
        <w:rPr>
          <w:rFonts w:ascii="Times New Roman" w:hAnsi="Times New Roman" w:cs="Times New Roman"/>
          <w:sz w:val="24"/>
          <w:szCs w:val="24"/>
        </w:rPr>
        <w:t xml:space="preserve">   </w:t>
      </w:r>
      <w:r w:rsidRPr="004806F7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4806F7">
        <w:rPr>
          <w:rFonts w:ascii="Times New Roman" w:hAnsi="Times New Roman" w:cs="Times New Roman"/>
          <w:i/>
          <w:sz w:val="24"/>
          <w:szCs w:val="24"/>
          <w:vertAlign w:val="superscript"/>
        </w:rPr>
        <w:t>вид документа, удостоверяющего личность)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i/>
          <w:sz w:val="24"/>
          <w:szCs w:val="24"/>
          <w:vertAlign w:val="superscript"/>
        </w:rPr>
        <w:t>(когда и кем)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4806F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806F7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 w:rsidRPr="004806F7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4806F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настоящим выражаю свое согласие</w:t>
      </w:r>
      <w:r w:rsidRPr="004806F7">
        <w:rPr>
          <w:rFonts w:ascii="Times New Roman" w:hAnsi="Times New Roman" w:cs="Times New Roman"/>
          <w:b/>
          <w:sz w:val="24"/>
          <w:szCs w:val="24"/>
        </w:rPr>
        <w:t xml:space="preserve"> Министерству образования Калининградской области, государственному автономному учреждению Калининградской области дополнительного профессионального образования «Институт развития образования», на обработку моих персональных данных: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  <w:u w:val="single"/>
        </w:rPr>
        <w:t>фамилия, имя, отчество, дата рождения, пол, гражданство, место жительства (регистрации), место работы, данные документа, удостоверяющего личность (паспорта), номер контактного телефона,</w:t>
      </w:r>
      <w:r w:rsidRPr="004806F7">
        <w:rPr>
          <w:rFonts w:ascii="Times New Roman" w:hAnsi="Times New Roman" w:cs="Times New Roman"/>
          <w:sz w:val="24"/>
          <w:szCs w:val="24"/>
        </w:rPr>
        <w:t>  требующиеся в процессе подготовки и проведения регионального этапа конкурса профессионального мастерства «Учитель года», а также последующих мероприятий, сопряженных с проведением конкурса, путем сбора, хранения, уточнения (обновления, изменения), использования, распространения (в том числе передачу), публикацию в СМИ, сети Интернет, размещение коллективного (индивидуального) фото- (видео) моего изображения на информационных ресурсах и печатной продукции вышеуказанных организаций, уничтожение, а также осуществление любых иных действий с моими личными персональными данными с учетом федерального законодательства.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Подтверждаю, что, давая такое согласие, я действую по своей воле и в своих интересах.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Министерство образования Калининградской области, Институт развития образования вправе в необходимом объеме раскрывать для совершения вышеуказанных действий информацию обо мне лично  (включая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 данных, я оставляю за собой право отозвать свое согласие посредством моего письменного заявления, которое может быть направлено в адрес организатора конкурса.</w:t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Я проинформирован(а), что под обработкой персональных данных понимаются действия (операции) с персональными данными в рамках исполнения Федерального закона от 27 июля 2006 года № 152-ФЗ «О персональных данных»</w:t>
      </w:r>
    </w:p>
    <w:p w:rsidR="006B7F8E" w:rsidRDefault="006B7F8E" w:rsidP="004806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 w:rsidRPr="004806F7">
        <w:rPr>
          <w:rFonts w:ascii="Times New Roman" w:hAnsi="Times New Roman" w:cs="Times New Roman"/>
          <w:sz w:val="24"/>
          <w:szCs w:val="24"/>
        </w:rPr>
        <w:t>  </w:t>
      </w:r>
    </w:p>
    <w:p w:rsidR="004806F7" w:rsidRPr="004806F7" w:rsidRDefault="006B7F8E" w:rsidP="004806F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 2023</w:t>
      </w:r>
      <w:r w:rsidR="004806F7" w:rsidRPr="004806F7">
        <w:rPr>
          <w:rFonts w:ascii="Times New Roman" w:hAnsi="Times New Roman" w:cs="Times New Roman"/>
          <w:sz w:val="24"/>
          <w:szCs w:val="24"/>
        </w:rPr>
        <w:t xml:space="preserve">__ г.                                                       ____________________     </w:t>
      </w:r>
      <w:r w:rsidR="004806F7" w:rsidRPr="004806F7">
        <w:rPr>
          <w:rFonts w:ascii="Times New Roman" w:hAnsi="Times New Roman" w:cs="Times New Roman"/>
          <w:sz w:val="24"/>
          <w:szCs w:val="24"/>
        </w:rPr>
        <w:tab/>
      </w: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806F7" w:rsidRPr="004806F7" w:rsidRDefault="004806F7" w:rsidP="004806F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E27B5" w:rsidRPr="002E0D96" w:rsidRDefault="007E27B5" w:rsidP="007E27B5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№6</w:t>
      </w:r>
    </w:p>
    <w:p w:rsidR="007E27B5" w:rsidRPr="002E0D96" w:rsidRDefault="007E27B5" w:rsidP="007E27B5">
      <w:pPr>
        <w:pStyle w:val="a4"/>
        <w:rPr>
          <w:rFonts w:ascii="Times New Roman" w:hAnsi="Times New Roman"/>
          <w:sz w:val="20"/>
          <w:szCs w:val="20"/>
        </w:rPr>
      </w:pPr>
      <w:r w:rsidRPr="002E0D96">
        <w:rPr>
          <w:rFonts w:ascii="Times New Roman" w:hAnsi="Times New Roman"/>
          <w:sz w:val="20"/>
          <w:szCs w:val="20"/>
        </w:rPr>
        <w:t xml:space="preserve"> к приказу Управления образования администрации БГО</w:t>
      </w:r>
    </w:p>
    <w:p w:rsidR="007E27B5" w:rsidRPr="002E0D96" w:rsidRDefault="007E27B5" w:rsidP="007E27B5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09.01.2023 года №5</w:t>
      </w:r>
    </w:p>
    <w:p w:rsidR="007E27B5" w:rsidRDefault="007E27B5" w:rsidP="007E27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E27B5" w:rsidRPr="007E27B5" w:rsidRDefault="007E27B5" w:rsidP="007E27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7B5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proofErr w:type="spellStart"/>
      <w:r w:rsidRPr="007E27B5">
        <w:rPr>
          <w:rFonts w:ascii="Times New Roman" w:hAnsi="Times New Roman" w:cs="Times New Roman"/>
          <w:b/>
          <w:sz w:val="24"/>
          <w:szCs w:val="24"/>
        </w:rPr>
        <w:t>самопрезентации</w:t>
      </w:r>
      <w:proofErr w:type="spellEnd"/>
      <w:r w:rsidRPr="007E27B5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7E27B5">
        <w:rPr>
          <w:rFonts w:ascii="Times New Roman" w:hAnsi="Times New Roman" w:cs="Times New Roman"/>
          <w:b/>
          <w:sz w:val="24"/>
          <w:szCs w:val="24"/>
        </w:rPr>
        <w:t>видеоформате</w:t>
      </w:r>
      <w:proofErr w:type="spellEnd"/>
    </w:p>
    <w:p w:rsidR="007E27B5" w:rsidRPr="007E27B5" w:rsidRDefault="007E27B5" w:rsidP="007E27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E27B5" w:rsidRPr="007E27B5" w:rsidRDefault="007E27B5" w:rsidP="007E27B5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7B5">
        <w:rPr>
          <w:rFonts w:ascii="Times New Roman" w:hAnsi="Times New Roman" w:cs="Times New Roman"/>
          <w:sz w:val="24"/>
          <w:szCs w:val="24"/>
        </w:rPr>
        <w:t xml:space="preserve">1) Сюжетная линия, сценарный план </w:t>
      </w:r>
      <w:proofErr w:type="spellStart"/>
      <w:r w:rsidRPr="007E27B5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7E27B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E27B5">
        <w:rPr>
          <w:rFonts w:ascii="Times New Roman" w:hAnsi="Times New Roman" w:cs="Times New Roman"/>
          <w:sz w:val="24"/>
          <w:szCs w:val="24"/>
        </w:rPr>
        <w:t>видеоформате</w:t>
      </w:r>
      <w:proofErr w:type="spellEnd"/>
      <w:r w:rsidRPr="007E27B5">
        <w:rPr>
          <w:rFonts w:ascii="Times New Roman" w:hAnsi="Times New Roman" w:cs="Times New Roman"/>
          <w:sz w:val="24"/>
          <w:szCs w:val="24"/>
        </w:rPr>
        <w:t xml:space="preserve"> определяется конкурсантом самостоятельно.</w:t>
      </w:r>
    </w:p>
    <w:p w:rsidR="007E27B5" w:rsidRPr="007E27B5" w:rsidRDefault="007E27B5" w:rsidP="007E27B5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7B5">
        <w:rPr>
          <w:rFonts w:ascii="Times New Roman" w:hAnsi="Times New Roman" w:cs="Times New Roman"/>
          <w:sz w:val="24"/>
          <w:szCs w:val="24"/>
        </w:rPr>
        <w:t xml:space="preserve">  2) Цель </w:t>
      </w:r>
      <w:proofErr w:type="spellStart"/>
      <w:r w:rsidRPr="007E27B5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7E27B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E27B5">
        <w:rPr>
          <w:rFonts w:ascii="Times New Roman" w:hAnsi="Times New Roman" w:cs="Times New Roman"/>
          <w:sz w:val="24"/>
          <w:szCs w:val="24"/>
        </w:rPr>
        <w:t>видеоформате</w:t>
      </w:r>
      <w:proofErr w:type="spellEnd"/>
      <w:r w:rsidRPr="007E27B5">
        <w:rPr>
          <w:rFonts w:ascii="Times New Roman" w:hAnsi="Times New Roman" w:cs="Times New Roman"/>
          <w:sz w:val="24"/>
          <w:szCs w:val="24"/>
        </w:rPr>
        <w:t xml:space="preserve">: демонстрация конкурсантом наиболее значимых аспектов своей профессиональной деятельности и педагогической индивидуальности в контексте особенностей района и образовательной организации, в которой он работает. </w:t>
      </w:r>
    </w:p>
    <w:p w:rsidR="007E27B5" w:rsidRPr="007E27B5" w:rsidRDefault="007E27B5" w:rsidP="007E27B5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7B5">
        <w:rPr>
          <w:rFonts w:ascii="Times New Roman" w:hAnsi="Times New Roman" w:cs="Times New Roman"/>
          <w:sz w:val="24"/>
          <w:szCs w:val="24"/>
        </w:rPr>
        <w:t xml:space="preserve">3) Содержание </w:t>
      </w:r>
      <w:proofErr w:type="spellStart"/>
      <w:r w:rsidRPr="007E27B5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7E27B5">
        <w:rPr>
          <w:rFonts w:ascii="Times New Roman" w:hAnsi="Times New Roman" w:cs="Times New Roman"/>
          <w:sz w:val="24"/>
          <w:szCs w:val="24"/>
        </w:rPr>
        <w:t xml:space="preserve"> также должно отражать объективные сведения о совокупности профессиональных взглядов и позиций педагога, процессе и результатах педагогической деятельности, сведения о достижениях педагога и учащихся, об участии в общественной жизни.</w:t>
      </w:r>
    </w:p>
    <w:p w:rsidR="007E27B5" w:rsidRPr="007E27B5" w:rsidRDefault="007E27B5" w:rsidP="007E27B5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7B5">
        <w:rPr>
          <w:rFonts w:ascii="Times New Roman" w:hAnsi="Times New Roman" w:cs="Times New Roman"/>
          <w:sz w:val="24"/>
          <w:szCs w:val="24"/>
        </w:rPr>
        <w:t xml:space="preserve">4) Длительность видеоролика – до 5 минут. </w:t>
      </w:r>
    </w:p>
    <w:p w:rsidR="007E27B5" w:rsidRPr="007E27B5" w:rsidRDefault="007E27B5" w:rsidP="007E27B5">
      <w:pPr>
        <w:pStyle w:val="a4"/>
        <w:rPr>
          <w:rFonts w:ascii="Times New Roman" w:hAnsi="Times New Roman" w:cs="Times New Roman"/>
          <w:sz w:val="24"/>
          <w:szCs w:val="24"/>
        </w:rPr>
      </w:pPr>
      <w:r w:rsidRPr="007E27B5">
        <w:rPr>
          <w:rFonts w:ascii="Times New Roman" w:hAnsi="Times New Roman" w:cs="Times New Roman"/>
          <w:sz w:val="24"/>
          <w:szCs w:val="24"/>
        </w:rPr>
        <w:t>5) Ссылку на видеоролик конкурсант прикрепляет к электронной форме заявки.</w:t>
      </w:r>
    </w:p>
    <w:p w:rsidR="007E27B5" w:rsidRPr="007E27B5" w:rsidRDefault="007E27B5" w:rsidP="007E27B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806F7" w:rsidRPr="007E27B5" w:rsidRDefault="004806F7" w:rsidP="007E27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7E27B5" w:rsidRDefault="004806F7" w:rsidP="007E27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7E27B5" w:rsidRDefault="004806F7" w:rsidP="007E27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7E27B5" w:rsidRDefault="004806F7" w:rsidP="007E27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7E27B5" w:rsidRDefault="004806F7" w:rsidP="007E27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7E27B5" w:rsidRDefault="004806F7" w:rsidP="007E27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33FD" w:rsidRDefault="003433FD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33FD" w:rsidRDefault="003433FD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33FD" w:rsidRDefault="003433FD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33FD" w:rsidRDefault="003433FD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33FD" w:rsidRPr="002E0D96" w:rsidRDefault="003433FD" w:rsidP="003433FD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№7</w:t>
      </w:r>
    </w:p>
    <w:p w:rsidR="003433FD" w:rsidRPr="002E0D96" w:rsidRDefault="003433FD" w:rsidP="003433FD">
      <w:pPr>
        <w:pStyle w:val="a4"/>
        <w:rPr>
          <w:rFonts w:ascii="Times New Roman" w:hAnsi="Times New Roman"/>
          <w:sz w:val="20"/>
          <w:szCs w:val="20"/>
        </w:rPr>
      </w:pPr>
      <w:r w:rsidRPr="002E0D96">
        <w:rPr>
          <w:rFonts w:ascii="Times New Roman" w:hAnsi="Times New Roman"/>
          <w:sz w:val="20"/>
          <w:szCs w:val="20"/>
        </w:rPr>
        <w:t xml:space="preserve"> к приказу Управления образования администрации БГО</w:t>
      </w:r>
    </w:p>
    <w:p w:rsidR="003433FD" w:rsidRPr="002E0D96" w:rsidRDefault="003433FD" w:rsidP="003433FD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09.01.2023 года №5</w:t>
      </w:r>
    </w:p>
    <w:p w:rsidR="003433FD" w:rsidRDefault="003433FD" w:rsidP="003433FD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433FD" w:rsidRDefault="003433FD" w:rsidP="003433FD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433FD" w:rsidRPr="00E81231" w:rsidRDefault="003433FD" w:rsidP="003433FD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81231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конкурсного </w:t>
      </w:r>
      <w:proofErr w:type="gramStart"/>
      <w:r w:rsidRPr="00E81231">
        <w:rPr>
          <w:rFonts w:ascii="Times New Roman" w:hAnsi="Times New Roman" w:cs="Times New Roman"/>
          <w:b/>
          <w:bCs/>
          <w:sz w:val="24"/>
          <w:szCs w:val="24"/>
        </w:rPr>
        <w:t>испытания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Самопрезентация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812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433FD" w:rsidRPr="00E81231" w:rsidRDefault="003433FD" w:rsidP="003433F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E81231">
        <w:rPr>
          <w:rFonts w:ascii="Times New Roman" w:hAnsi="Times New Roman" w:cs="Times New Roman"/>
          <w:b/>
          <w:i/>
          <w:sz w:val="24"/>
          <w:szCs w:val="24"/>
        </w:rPr>
        <w:t xml:space="preserve">осуществляется по 2 критериям. </w:t>
      </w:r>
    </w:p>
    <w:p w:rsidR="003433FD" w:rsidRPr="00E81231" w:rsidRDefault="003433FD" w:rsidP="003433FD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 xml:space="preserve">Каждый критерий включает 5 показателей, раскрывающих содержание критерия. </w:t>
      </w:r>
    </w:p>
    <w:p w:rsidR="003433FD" w:rsidRPr="00E81231" w:rsidRDefault="003433FD" w:rsidP="003433FD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sz w:val="24"/>
          <w:szCs w:val="24"/>
        </w:rPr>
        <w:t xml:space="preserve"> Варианты оценки по показателю имеют следующее выражение в баллах: </w:t>
      </w:r>
    </w:p>
    <w:p w:rsidR="003433FD" w:rsidRPr="00E81231" w:rsidRDefault="003433FD" w:rsidP="003433FD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bCs/>
          <w:sz w:val="24"/>
          <w:szCs w:val="24"/>
        </w:rPr>
        <w:t xml:space="preserve">1 балл </w:t>
      </w:r>
      <w:r w:rsidRPr="00E81231">
        <w:rPr>
          <w:rFonts w:ascii="Times New Roman" w:hAnsi="Times New Roman" w:cs="Times New Roman"/>
          <w:sz w:val="24"/>
          <w:szCs w:val="24"/>
        </w:rPr>
        <w:t xml:space="preserve">- </w:t>
      </w:r>
      <w:r w:rsidRPr="00E81231">
        <w:rPr>
          <w:rFonts w:ascii="Times New Roman" w:hAnsi="Times New Roman" w:cs="Times New Roman"/>
          <w:bCs/>
          <w:sz w:val="24"/>
          <w:szCs w:val="24"/>
        </w:rPr>
        <w:t xml:space="preserve">«показатель проявлен»; </w:t>
      </w:r>
    </w:p>
    <w:p w:rsidR="003433FD" w:rsidRPr="00E81231" w:rsidRDefault="003433FD" w:rsidP="003433FD">
      <w:pPr>
        <w:pStyle w:val="a4"/>
        <w:rPr>
          <w:rFonts w:ascii="Times New Roman" w:hAnsi="Times New Roman" w:cs="Times New Roman"/>
          <w:sz w:val="24"/>
          <w:szCs w:val="24"/>
        </w:rPr>
      </w:pPr>
      <w:r w:rsidRPr="00E81231">
        <w:rPr>
          <w:rFonts w:ascii="Times New Roman" w:hAnsi="Times New Roman" w:cs="Times New Roman"/>
          <w:bCs/>
          <w:sz w:val="24"/>
          <w:szCs w:val="24"/>
        </w:rPr>
        <w:t xml:space="preserve">0 баллов </w:t>
      </w:r>
      <w:r w:rsidRPr="00E81231">
        <w:rPr>
          <w:rFonts w:ascii="Times New Roman" w:hAnsi="Times New Roman" w:cs="Times New Roman"/>
          <w:sz w:val="24"/>
          <w:szCs w:val="24"/>
        </w:rPr>
        <w:t xml:space="preserve">- </w:t>
      </w:r>
      <w:r w:rsidRPr="00E81231">
        <w:rPr>
          <w:rFonts w:ascii="Times New Roman" w:hAnsi="Times New Roman" w:cs="Times New Roman"/>
          <w:bCs/>
          <w:sz w:val="24"/>
          <w:szCs w:val="24"/>
        </w:rPr>
        <w:t xml:space="preserve">«показатель не проявлен». </w:t>
      </w:r>
    </w:p>
    <w:p w:rsidR="003433FD" w:rsidRPr="00E81231" w:rsidRDefault="003433FD" w:rsidP="003433FD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81231">
        <w:rPr>
          <w:rFonts w:ascii="Times New Roman" w:hAnsi="Times New Roman" w:cs="Times New Roman"/>
          <w:b/>
          <w:i/>
          <w:sz w:val="24"/>
          <w:szCs w:val="24"/>
        </w:rPr>
        <w:t xml:space="preserve">Максимальная оценка, выставляемая одним экспертом за конкурсное испытание – </w:t>
      </w:r>
      <w:r w:rsidRPr="00E81231">
        <w:rPr>
          <w:rFonts w:ascii="Times New Roman" w:hAnsi="Times New Roman" w:cs="Times New Roman"/>
          <w:b/>
          <w:bCs/>
          <w:i/>
          <w:sz w:val="24"/>
          <w:szCs w:val="24"/>
        </w:rPr>
        <w:t>10 баллов.</w:t>
      </w:r>
    </w:p>
    <w:tbl>
      <w:tblPr>
        <w:tblW w:w="47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9"/>
        <w:gridCol w:w="6571"/>
      </w:tblGrid>
      <w:tr w:rsidR="003433FD" w:rsidRPr="00E81231" w:rsidTr="006A3177">
        <w:tc>
          <w:tcPr>
            <w:tcW w:w="1304" w:type="pct"/>
            <w:shd w:val="clear" w:color="auto" w:fill="auto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3696" w:type="pct"/>
            <w:shd w:val="clear" w:color="auto" w:fill="auto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</w:tr>
      <w:tr w:rsidR="003433FD" w:rsidRPr="00E81231" w:rsidTr="006A3177">
        <w:trPr>
          <w:trHeight w:val="324"/>
        </w:trPr>
        <w:tc>
          <w:tcPr>
            <w:tcW w:w="1304" w:type="pct"/>
            <w:vMerge w:val="restart"/>
            <w:shd w:val="clear" w:color="auto" w:fill="auto"/>
            <w:vAlign w:val="center"/>
          </w:tcPr>
          <w:p w:rsidR="003433FD" w:rsidRPr="00E81231" w:rsidRDefault="003433FD" w:rsidP="006A3177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12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1. Информативность и содержательность </w:t>
            </w:r>
          </w:p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(0-5 баллов)</w:t>
            </w:r>
          </w:p>
        </w:tc>
        <w:tc>
          <w:tcPr>
            <w:tcW w:w="3696" w:type="pct"/>
            <w:shd w:val="clear" w:color="auto" w:fill="auto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1.1. раскрывает важные аспекты своей педагогической деятельности, корректно аргументирует их значимость </w:t>
            </w:r>
          </w:p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8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о профессии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33FD" w:rsidRPr="00E81231" w:rsidTr="006A3177">
        <w:trPr>
          <w:trHeight w:val="390"/>
        </w:trPr>
        <w:tc>
          <w:tcPr>
            <w:tcW w:w="1304" w:type="pct"/>
            <w:vMerge/>
            <w:shd w:val="clear" w:color="auto" w:fill="auto"/>
            <w:vAlign w:val="center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pct"/>
            <w:shd w:val="clear" w:color="auto" w:fill="auto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E812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показывает связь своей педагогической деятельности с социокультурными особенностями региона и спецификой образовательной организации (</w:t>
            </w:r>
            <w:r w:rsidRPr="00E8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в муниципальной системе образования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33FD" w:rsidRPr="00E81231" w:rsidTr="006A3177">
        <w:trPr>
          <w:trHeight w:val="390"/>
        </w:trPr>
        <w:tc>
          <w:tcPr>
            <w:tcW w:w="1304" w:type="pct"/>
            <w:vMerge/>
            <w:shd w:val="clear" w:color="auto" w:fill="auto"/>
            <w:vAlign w:val="center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pct"/>
            <w:shd w:val="clear" w:color="auto" w:fill="auto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1.3. выражает личностное отношение к роли образования и педагога в современном мире (</w:t>
            </w:r>
            <w:r w:rsidRPr="00E8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о роли учителя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33FD" w:rsidRPr="00E81231" w:rsidTr="006A3177">
        <w:trPr>
          <w:trHeight w:val="193"/>
        </w:trPr>
        <w:tc>
          <w:tcPr>
            <w:tcW w:w="1304" w:type="pct"/>
            <w:vMerge/>
            <w:shd w:val="clear" w:color="auto" w:fill="auto"/>
            <w:vAlign w:val="center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pct"/>
            <w:shd w:val="clear" w:color="auto" w:fill="auto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1.4. демонстрирует открытость педагогической позиции и ориентированность на конструктивное взаимодействие с окружающим социумом  (</w:t>
            </w:r>
            <w:r w:rsidRPr="00E8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и общество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33FD" w:rsidRPr="00E81231" w:rsidTr="006A3177">
        <w:trPr>
          <w:trHeight w:val="808"/>
        </w:trPr>
        <w:tc>
          <w:tcPr>
            <w:tcW w:w="1304" w:type="pct"/>
            <w:vMerge/>
            <w:shd w:val="clear" w:color="auto" w:fill="auto"/>
            <w:vAlign w:val="center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pct"/>
            <w:shd w:val="clear" w:color="auto" w:fill="auto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1.5. определяет и точно формулирует актуальные проблемы образования, показывает возможные пути решения практических задач и ответы на вызовы современности (</w:t>
            </w:r>
            <w:r w:rsidRPr="00E8123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Я и вызовы</w:t>
            </w:r>
            <w:r w:rsidRPr="00E812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433FD" w:rsidRPr="00E81231" w:rsidTr="006A3177">
        <w:trPr>
          <w:trHeight w:val="293"/>
        </w:trPr>
        <w:tc>
          <w:tcPr>
            <w:tcW w:w="1304" w:type="pct"/>
            <w:vMerge w:val="restart"/>
            <w:shd w:val="clear" w:color="auto" w:fill="auto"/>
            <w:vAlign w:val="center"/>
          </w:tcPr>
          <w:p w:rsidR="003433FD" w:rsidRPr="00E81231" w:rsidRDefault="003433FD" w:rsidP="006A3177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12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Художественно-техническое оформление</w:t>
            </w:r>
          </w:p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(0-5 баллов)</w:t>
            </w:r>
          </w:p>
        </w:tc>
        <w:tc>
          <w:tcPr>
            <w:tcW w:w="3696" w:type="pct"/>
            <w:shd w:val="clear" w:color="auto" w:fill="auto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2.1. демонстрирует свою педагогическую индивидуальность и целесообразно использует авторские оригинальные находки (</w:t>
            </w:r>
            <w:r w:rsidRPr="00E8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Авторские находки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33FD" w:rsidRPr="00E81231" w:rsidTr="006A3177">
        <w:trPr>
          <w:trHeight w:val="290"/>
        </w:trPr>
        <w:tc>
          <w:tcPr>
            <w:tcW w:w="1304" w:type="pct"/>
            <w:vMerge/>
            <w:shd w:val="clear" w:color="auto" w:fill="auto"/>
            <w:vAlign w:val="center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96" w:type="pct"/>
            <w:shd w:val="clear" w:color="auto" w:fill="auto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2.2. привлекает внимание к вопросам образования, вызывает интерес аудитории к своей профессиональной деятельности (</w:t>
            </w:r>
            <w:r w:rsidRPr="00E8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Интерес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33FD" w:rsidRPr="00E81231" w:rsidTr="006A3177">
        <w:trPr>
          <w:trHeight w:val="290"/>
        </w:trPr>
        <w:tc>
          <w:tcPr>
            <w:tcW w:w="1304" w:type="pct"/>
            <w:vMerge/>
            <w:shd w:val="clear" w:color="auto" w:fill="auto"/>
            <w:vAlign w:val="center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96" w:type="pct"/>
            <w:shd w:val="clear" w:color="auto" w:fill="auto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2.3. демонстрирует умение поддержать познавательную мотивацию у обучающихся (</w:t>
            </w:r>
            <w:r w:rsidRPr="00E8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Мотивация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33FD" w:rsidRPr="00E81231" w:rsidTr="006A3177">
        <w:trPr>
          <w:trHeight w:val="290"/>
        </w:trPr>
        <w:tc>
          <w:tcPr>
            <w:tcW w:w="1304" w:type="pct"/>
            <w:vMerge/>
            <w:shd w:val="clear" w:color="auto" w:fill="auto"/>
            <w:vAlign w:val="center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96" w:type="pct"/>
            <w:shd w:val="clear" w:color="auto" w:fill="auto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2.4. логично выстраивает сюжет видеоролика и творчески решает задачу позиционирования собственной педагогической индивидуальности в </w:t>
            </w:r>
            <w:proofErr w:type="spellStart"/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медийном</w:t>
            </w:r>
            <w:proofErr w:type="spellEnd"/>
            <w:r w:rsidRPr="00E81231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(</w:t>
            </w:r>
            <w:r w:rsidRPr="00E8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Креативность</w:t>
            </w: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33FD" w:rsidRPr="00E81231" w:rsidTr="006A3177">
        <w:trPr>
          <w:trHeight w:val="290"/>
        </w:trPr>
        <w:tc>
          <w:tcPr>
            <w:tcW w:w="1304" w:type="pct"/>
            <w:vMerge/>
            <w:shd w:val="clear" w:color="auto" w:fill="auto"/>
            <w:vAlign w:val="center"/>
          </w:tcPr>
          <w:p w:rsidR="003433FD" w:rsidRPr="00E81231" w:rsidRDefault="003433FD" w:rsidP="006A3177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96" w:type="pct"/>
            <w:shd w:val="clear" w:color="auto" w:fill="auto"/>
          </w:tcPr>
          <w:p w:rsidR="003433FD" w:rsidRPr="00E81231" w:rsidRDefault="003433FD" w:rsidP="006A3177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12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2.5. целесообразно использует визуализацию и художественные приёмы (</w:t>
            </w:r>
            <w:r w:rsidRPr="00E8123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Визуализация</w:t>
            </w:r>
            <w:r w:rsidRPr="00E812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3433FD" w:rsidRDefault="003433FD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6F7" w:rsidRPr="00E81231" w:rsidRDefault="004806F7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81231" w:rsidRPr="00E81231" w:rsidRDefault="00E81231" w:rsidP="00E812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81231" w:rsidRDefault="00E81231" w:rsidP="00E812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35B6D" w:rsidRPr="00E81231" w:rsidRDefault="00335B6D" w:rsidP="00E812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35B6D" w:rsidRPr="002E0D96" w:rsidRDefault="00335B6D" w:rsidP="00335B6D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№8</w:t>
      </w:r>
    </w:p>
    <w:p w:rsidR="00335B6D" w:rsidRPr="002E0D96" w:rsidRDefault="00335B6D" w:rsidP="00335B6D">
      <w:pPr>
        <w:pStyle w:val="a4"/>
        <w:rPr>
          <w:rFonts w:ascii="Times New Roman" w:hAnsi="Times New Roman"/>
          <w:sz w:val="20"/>
          <w:szCs w:val="20"/>
        </w:rPr>
      </w:pPr>
      <w:r w:rsidRPr="002E0D96">
        <w:rPr>
          <w:rFonts w:ascii="Times New Roman" w:hAnsi="Times New Roman"/>
          <w:sz w:val="20"/>
          <w:szCs w:val="20"/>
        </w:rPr>
        <w:t xml:space="preserve"> к приказу Управления образования администрации БГО</w:t>
      </w:r>
    </w:p>
    <w:p w:rsidR="00335B6D" w:rsidRPr="002E0D96" w:rsidRDefault="00335B6D" w:rsidP="00335B6D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09.01.2023 года №5</w:t>
      </w:r>
    </w:p>
    <w:p w:rsidR="00641DB1" w:rsidRPr="00E81231" w:rsidRDefault="00641DB1" w:rsidP="00E812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7F0C" w:rsidRPr="00E81231" w:rsidRDefault="005C7F0C" w:rsidP="00335B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231">
        <w:rPr>
          <w:rFonts w:ascii="Times New Roman" w:hAnsi="Times New Roman" w:cs="Times New Roman"/>
          <w:b/>
          <w:sz w:val="24"/>
          <w:szCs w:val="24"/>
        </w:rPr>
        <w:t>Требования к содержанию и оформлению методического описания (паспорта) урока</w:t>
      </w:r>
      <w:r w:rsidR="00335B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35B6D">
        <w:rPr>
          <w:rFonts w:ascii="Times New Roman" w:hAnsi="Times New Roman" w:cs="Times New Roman"/>
          <w:b/>
          <w:sz w:val="24"/>
          <w:szCs w:val="24"/>
        </w:rPr>
        <w:t xml:space="preserve">/  </w:t>
      </w:r>
      <w:r w:rsidRPr="00E81231">
        <w:rPr>
          <w:rFonts w:ascii="Times New Roman" w:hAnsi="Times New Roman" w:cs="Times New Roman"/>
          <w:b/>
          <w:sz w:val="24"/>
          <w:szCs w:val="24"/>
        </w:rPr>
        <w:t>участников</w:t>
      </w:r>
      <w:proofErr w:type="gramEnd"/>
      <w:r w:rsidRPr="00E81231">
        <w:rPr>
          <w:rFonts w:ascii="Times New Roman" w:hAnsi="Times New Roman" w:cs="Times New Roman"/>
          <w:b/>
          <w:sz w:val="24"/>
          <w:szCs w:val="24"/>
        </w:rPr>
        <w:t xml:space="preserve"> муниципального  Конкурса</w:t>
      </w:r>
    </w:p>
    <w:p w:rsidR="005C7F0C" w:rsidRPr="00E81231" w:rsidRDefault="005C7F0C" w:rsidP="00335B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536"/>
      </w:tblGrid>
      <w:tr w:rsidR="005C7F0C" w:rsidRPr="00E81231" w:rsidTr="00D21E1E">
        <w:trPr>
          <w:trHeight w:val="48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Автор, ведущий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7F0C" w:rsidRPr="00E81231" w:rsidTr="00D21E1E">
        <w:trPr>
          <w:trHeight w:val="48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участников, возрастная группа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7F0C" w:rsidRPr="00E81231" w:rsidTr="00D21E1E">
        <w:trPr>
          <w:trHeight w:val="48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Тема урока / образовательного мероприятия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7F0C" w:rsidRPr="00E81231" w:rsidTr="00D21E1E">
        <w:trPr>
          <w:trHeight w:val="48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Актуальность выбранной темы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7F0C" w:rsidRPr="00E81231" w:rsidTr="00D21E1E">
        <w:trPr>
          <w:trHeight w:val="48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Место урока / образовательного мероприятия в системном образовательном процессе в соответствии с календарно-тематическим планированием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0C" w:rsidRPr="00E81231" w:rsidTr="00D21E1E">
        <w:trPr>
          <w:trHeight w:val="48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Тип урока / образовательного мероприятия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7F0C" w:rsidRPr="00E81231" w:rsidTr="00D21E1E">
        <w:trPr>
          <w:trHeight w:val="48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Вид урока / образовательного мероприятия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7F0C" w:rsidRPr="00E81231" w:rsidTr="00D21E1E">
        <w:trPr>
          <w:trHeight w:val="48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Форма организации урока / образовательного мероприятия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0C" w:rsidRPr="00E81231" w:rsidTr="00D21E1E">
        <w:trPr>
          <w:trHeight w:val="42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Цель урока / образовательного мероприятия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7F0C" w:rsidRPr="00E81231" w:rsidTr="00D21E1E">
        <w:trPr>
          <w:trHeight w:val="39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Задачи урока / образовательного мероприятия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0C" w:rsidRPr="00E81231" w:rsidTr="00D21E1E">
        <w:trPr>
          <w:trHeight w:val="48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7F0C" w:rsidRPr="00E81231" w:rsidTr="00D21E1E">
        <w:trPr>
          <w:trHeight w:val="48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Используемые педагогические методы, методики, технологии, приемы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0C" w:rsidRPr="00E81231" w:rsidTr="00D21E1E">
        <w:trPr>
          <w:trHeight w:val="48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образовательного пространства для проведения урока / образовательного мероприятия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0C" w:rsidRPr="00E81231" w:rsidTr="00D21E1E">
        <w:trPr>
          <w:trHeight w:val="374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Ресурсы (оборудование, методическое обеспечение)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0C" w:rsidRPr="00E81231" w:rsidTr="00D21E1E">
        <w:trPr>
          <w:trHeight w:val="48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231">
              <w:rPr>
                <w:rFonts w:ascii="Times New Roman" w:hAnsi="Times New Roman" w:cs="Times New Roman"/>
                <w:sz w:val="24"/>
                <w:szCs w:val="24"/>
              </w:rPr>
              <w:t>Предварительная подготовка педагога к  уроку / образовательному мероприятию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F0C" w:rsidRPr="00E81231" w:rsidRDefault="005C7F0C" w:rsidP="00E81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681" w:rsidRPr="002E0D96" w:rsidRDefault="00030681" w:rsidP="00030681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№9</w:t>
      </w:r>
    </w:p>
    <w:p w:rsidR="00030681" w:rsidRPr="002E0D96" w:rsidRDefault="00030681" w:rsidP="00030681">
      <w:pPr>
        <w:pStyle w:val="a4"/>
        <w:rPr>
          <w:rFonts w:ascii="Times New Roman" w:hAnsi="Times New Roman"/>
          <w:sz w:val="20"/>
          <w:szCs w:val="20"/>
        </w:rPr>
      </w:pPr>
      <w:r w:rsidRPr="002E0D96">
        <w:rPr>
          <w:rFonts w:ascii="Times New Roman" w:hAnsi="Times New Roman"/>
          <w:sz w:val="20"/>
          <w:szCs w:val="20"/>
        </w:rPr>
        <w:t xml:space="preserve"> к приказу Управления образования администрации БГО</w:t>
      </w:r>
    </w:p>
    <w:p w:rsidR="00BF396A" w:rsidRPr="00030681" w:rsidRDefault="00030681" w:rsidP="00F572F2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09.01.2023 года.</w:t>
      </w:r>
    </w:p>
    <w:p w:rsidR="00CE6FD7" w:rsidRDefault="00CE6FD7" w:rsidP="00CE6FD7">
      <w:pPr>
        <w:pStyle w:val="a4"/>
        <w:rPr>
          <w:rFonts w:ascii="Times New Roman" w:hAnsi="Times New Roman"/>
          <w:sz w:val="20"/>
          <w:szCs w:val="20"/>
        </w:rPr>
      </w:pPr>
    </w:p>
    <w:p w:rsidR="00CE6FD7" w:rsidRPr="00CE6FD7" w:rsidRDefault="00CE6FD7" w:rsidP="00CE6FD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FD7">
        <w:rPr>
          <w:rFonts w:ascii="Times New Roman" w:hAnsi="Times New Roman" w:cs="Times New Roman"/>
          <w:b/>
          <w:sz w:val="24"/>
          <w:szCs w:val="24"/>
        </w:rPr>
        <w:t>Критерии оценивания конкурсного испытания</w:t>
      </w:r>
    </w:p>
    <w:p w:rsidR="00CE6FD7" w:rsidRPr="00CE6FD7" w:rsidRDefault="00CE6FD7" w:rsidP="00CE6FD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FD7">
        <w:rPr>
          <w:rFonts w:ascii="Times New Roman" w:hAnsi="Times New Roman" w:cs="Times New Roman"/>
          <w:b/>
          <w:sz w:val="24"/>
          <w:szCs w:val="24"/>
        </w:rPr>
        <w:t>«Урок» конкурса профессионального мастерства</w:t>
      </w:r>
    </w:p>
    <w:p w:rsidR="00CE6FD7" w:rsidRDefault="00CE6FD7" w:rsidP="00CE6FD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FD7">
        <w:rPr>
          <w:rFonts w:ascii="Times New Roman" w:hAnsi="Times New Roman" w:cs="Times New Roman"/>
          <w:b/>
          <w:sz w:val="24"/>
          <w:szCs w:val="24"/>
        </w:rPr>
        <w:t>«Учитель года»</w:t>
      </w:r>
    </w:p>
    <w:p w:rsidR="00CE6FD7" w:rsidRPr="00CE6FD7" w:rsidRDefault="00CE6FD7" w:rsidP="00CE6FD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8"/>
        <w:gridCol w:w="986"/>
      </w:tblGrid>
      <w:tr w:rsidR="00CE6FD7" w:rsidRPr="00CE6FD7" w:rsidTr="00CE6FD7">
        <w:tc>
          <w:tcPr>
            <w:tcW w:w="8358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986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E6FD7" w:rsidRPr="00CE6FD7" w:rsidTr="00CE6FD7">
        <w:tc>
          <w:tcPr>
            <w:tcW w:w="8358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мастерство: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достижение и достижимость поставленных учителем целей урока;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соответствие выбранных образовательных технологий, форм, методов и приемов обучения поставленным целям, а также возрастным особенностям и возможностям обучающихся на уроке;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целесообразное и логичное структурно-композиционное построение урока;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стимулирование познавательной мотивации учащихся на уроке</w:t>
            </w:r>
          </w:p>
        </w:tc>
        <w:tc>
          <w:tcPr>
            <w:tcW w:w="986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D7" w:rsidRPr="00CE6FD7" w:rsidTr="00CE6FD7">
        <w:tc>
          <w:tcPr>
            <w:tcW w:w="8358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FD7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Метапредметность</w:t>
            </w:r>
            <w:proofErr w:type="spellEnd"/>
            <w:r w:rsidRPr="00CE6FD7">
              <w:rPr>
                <w:rFonts w:ascii="Times New Roman" w:hAnsi="Times New Roman" w:cs="Times New Roman"/>
                <w:bCs/>
                <w:sz w:val="24"/>
                <w:szCs w:val="24"/>
              </w:rPr>
              <w:t>, наглядность, практическая значимость: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использование </w:t>
            </w:r>
            <w:proofErr w:type="spellStart"/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метапредметного</w:t>
            </w:r>
            <w:proofErr w:type="spellEnd"/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подхода при проектировании и реализации урока, в т. ч. в части формирования у обучающихся целостной картины мира;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наличие практических задач, кейсов и пр., направленных на формирование у обучающихся навыков и компетенций XXI в.;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использование адекватных целям и содержанию урока, а также возрастным особенностям обучающихся средств наглядности</w:t>
            </w:r>
          </w:p>
        </w:tc>
        <w:tc>
          <w:tcPr>
            <w:tcW w:w="986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D7" w:rsidRPr="00CE6FD7" w:rsidTr="00CE6FD7">
        <w:tc>
          <w:tcPr>
            <w:tcW w:w="8358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 и профессиональные качества учителя: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языковая и речевая грамотность;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креативность, способность к творчеству и импровизации;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педагогическая и коммуникативная культура, эрудиция;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соблюдение этических норм</w:t>
            </w:r>
          </w:p>
        </w:tc>
        <w:tc>
          <w:tcPr>
            <w:tcW w:w="986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D7" w:rsidRPr="00CE6FD7" w:rsidTr="00CE6FD7">
        <w:tc>
          <w:tcPr>
            <w:tcW w:w="8358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Методическая </w:t>
            </w:r>
            <w:proofErr w:type="gramStart"/>
            <w:r w:rsidRPr="00CE6FD7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грамотность:</w:t>
            </w:r>
            <w:r w:rsidRPr="00CE6FD7">
              <w:rPr>
                <w:rFonts w:ascii="Times New Roman" w:hAnsi="Times New Roman" w:cs="Times New Roman"/>
                <w:sz w:val="24"/>
                <w:szCs w:val="24"/>
              </w:rPr>
              <w:t>٭</w:t>
            </w:r>
            <w:proofErr w:type="gramEnd"/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структура и основные этапы урока соответствуют методическому описанию (паспорта) урока.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D7" w:rsidRPr="00CE6FD7" w:rsidTr="00CE6FD7">
        <w:tc>
          <w:tcPr>
            <w:tcW w:w="8358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Ценностно-смысловое поле:</w:t>
            </w:r>
          </w:p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соответствие транслируемых учителем ценностей общенациональным и общечеловеческим установкам</w:t>
            </w:r>
          </w:p>
        </w:tc>
        <w:tc>
          <w:tcPr>
            <w:tcW w:w="986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D7" w:rsidRPr="00CE6FD7" w:rsidTr="00CE6FD7">
        <w:tc>
          <w:tcPr>
            <w:tcW w:w="8358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FD7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986" w:type="dxa"/>
          </w:tcPr>
          <w:p w:rsidR="00CE6FD7" w:rsidRPr="00CE6FD7" w:rsidRDefault="00CE6FD7" w:rsidP="00CE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FD7" w:rsidRPr="00CE6FD7" w:rsidRDefault="00CE6FD7" w:rsidP="00CE6F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E6FD7" w:rsidRPr="00CE6FD7" w:rsidRDefault="00CE6FD7" w:rsidP="00CE6F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E6FD7" w:rsidRPr="00CE6FD7" w:rsidRDefault="00CE6FD7" w:rsidP="00CE6F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E6FD7">
        <w:rPr>
          <w:rFonts w:ascii="Times New Roman" w:hAnsi="Times New Roman" w:cs="Times New Roman"/>
          <w:sz w:val="24"/>
          <w:szCs w:val="24"/>
        </w:rPr>
        <w:t>Критер</w:t>
      </w:r>
      <w:r w:rsidR="00030681">
        <w:rPr>
          <w:rFonts w:ascii="Times New Roman" w:hAnsi="Times New Roman" w:cs="Times New Roman"/>
          <w:sz w:val="24"/>
          <w:szCs w:val="24"/>
        </w:rPr>
        <w:t>ий проявляется в полной мере – 5 баллов</w:t>
      </w:r>
    </w:p>
    <w:p w:rsidR="00CE6FD7" w:rsidRPr="00CE6FD7" w:rsidRDefault="00CE6FD7" w:rsidP="00CE6F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E6FD7">
        <w:rPr>
          <w:rFonts w:ascii="Times New Roman" w:hAnsi="Times New Roman" w:cs="Times New Roman"/>
          <w:sz w:val="24"/>
          <w:szCs w:val="24"/>
        </w:rPr>
        <w:t xml:space="preserve">Критерий проявляется частично    -        </w:t>
      </w:r>
      <w:r w:rsidR="00030681">
        <w:rPr>
          <w:rFonts w:ascii="Times New Roman" w:hAnsi="Times New Roman" w:cs="Times New Roman"/>
          <w:sz w:val="24"/>
          <w:szCs w:val="24"/>
        </w:rPr>
        <w:t>3</w:t>
      </w:r>
      <w:r w:rsidRPr="00CE6FD7">
        <w:rPr>
          <w:rFonts w:ascii="Times New Roman" w:hAnsi="Times New Roman" w:cs="Times New Roman"/>
          <w:sz w:val="24"/>
          <w:szCs w:val="24"/>
        </w:rPr>
        <w:t xml:space="preserve"> балл</w:t>
      </w:r>
      <w:r w:rsidR="00030681">
        <w:rPr>
          <w:rFonts w:ascii="Times New Roman" w:hAnsi="Times New Roman" w:cs="Times New Roman"/>
          <w:sz w:val="24"/>
          <w:szCs w:val="24"/>
        </w:rPr>
        <w:t>а</w:t>
      </w:r>
    </w:p>
    <w:p w:rsidR="00CE6FD7" w:rsidRPr="00CE6FD7" w:rsidRDefault="00CE6FD7" w:rsidP="00CE6F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E6FD7">
        <w:rPr>
          <w:rFonts w:ascii="Times New Roman" w:hAnsi="Times New Roman" w:cs="Times New Roman"/>
          <w:sz w:val="24"/>
          <w:szCs w:val="24"/>
        </w:rPr>
        <w:t>Критерий не выражен                      -        0 баллов</w:t>
      </w:r>
    </w:p>
    <w:p w:rsidR="00CE6FD7" w:rsidRPr="00CE6FD7" w:rsidRDefault="00CE6FD7" w:rsidP="00CE6F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E6FD7" w:rsidRPr="00CE6FD7" w:rsidRDefault="00CE6FD7" w:rsidP="00CE6F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275A" w:rsidRPr="00CE6FD7" w:rsidRDefault="001F275A" w:rsidP="00CE6F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E6FD7">
        <w:rPr>
          <w:rFonts w:ascii="Times New Roman" w:hAnsi="Times New Roman" w:cs="Times New Roman"/>
          <w:sz w:val="24"/>
          <w:szCs w:val="24"/>
        </w:rPr>
        <w:t> </w:t>
      </w:r>
    </w:p>
    <w:p w:rsidR="008F3753" w:rsidRDefault="001F275A" w:rsidP="00CE6F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E6FD7">
        <w:rPr>
          <w:rFonts w:ascii="Times New Roman" w:hAnsi="Times New Roman" w:cs="Times New Roman"/>
          <w:sz w:val="24"/>
          <w:szCs w:val="24"/>
        </w:rPr>
        <w:t>   </w:t>
      </w:r>
    </w:p>
    <w:p w:rsidR="008F3753" w:rsidRDefault="008F3753" w:rsidP="00CE6F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3753" w:rsidRDefault="008F3753" w:rsidP="00CE6F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3753" w:rsidRDefault="008F3753" w:rsidP="00CE6F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3753" w:rsidRDefault="008F3753" w:rsidP="00CE6F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3753" w:rsidRDefault="008F3753" w:rsidP="00CE6F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3753" w:rsidRDefault="008F3753" w:rsidP="00CE6F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3753" w:rsidRDefault="008F3753" w:rsidP="00CE6F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3753" w:rsidRDefault="008F3753" w:rsidP="00CE6F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F0EC5" w:rsidRPr="002E0D96" w:rsidRDefault="000F0EC5" w:rsidP="000F0EC5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№9</w:t>
      </w:r>
    </w:p>
    <w:p w:rsidR="000F0EC5" w:rsidRPr="002E0D96" w:rsidRDefault="000F0EC5" w:rsidP="000F0EC5">
      <w:pPr>
        <w:pStyle w:val="a4"/>
        <w:rPr>
          <w:rFonts w:ascii="Times New Roman" w:hAnsi="Times New Roman"/>
          <w:sz w:val="20"/>
          <w:szCs w:val="20"/>
        </w:rPr>
      </w:pPr>
      <w:r w:rsidRPr="002E0D96">
        <w:rPr>
          <w:rFonts w:ascii="Times New Roman" w:hAnsi="Times New Roman"/>
          <w:sz w:val="20"/>
          <w:szCs w:val="20"/>
        </w:rPr>
        <w:t xml:space="preserve"> к приказу Управления образования администрации БГО</w:t>
      </w:r>
    </w:p>
    <w:p w:rsidR="000F0EC5" w:rsidRPr="002E0D96" w:rsidRDefault="000F0EC5" w:rsidP="000F0EC5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09.01.2023 года №5</w:t>
      </w:r>
    </w:p>
    <w:p w:rsidR="008F3753" w:rsidRPr="008F3753" w:rsidRDefault="008F3753" w:rsidP="008F375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753">
        <w:rPr>
          <w:rFonts w:ascii="Times New Roman" w:hAnsi="Times New Roman" w:cs="Times New Roman"/>
          <w:b/>
          <w:sz w:val="24"/>
          <w:szCs w:val="24"/>
        </w:rPr>
        <w:t>Критерии оценивания конкурсного испытания</w:t>
      </w:r>
    </w:p>
    <w:p w:rsidR="008F3753" w:rsidRDefault="008F3753" w:rsidP="008F375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753">
        <w:rPr>
          <w:rFonts w:ascii="Times New Roman" w:hAnsi="Times New Roman" w:cs="Times New Roman"/>
          <w:b/>
          <w:sz w:val="24"/>
          <w:szCs w:val="24"/>
        </w:rPr>
        <w:t>««Воспитательное событие»</w:t>
      </w:r>
    </w:p>
    <w:p w:rsidR="000F0EC5" w:rsidRPr="008F3753" w:rsidRDefault="000F0EC5" w:rsidP="008F375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8"/>
        <w:gridCol w:w="986"/>
      </w:tblGrid>
      <w:tr w:rsidR="008F3753" w:rsidRPr="008F3753" w:rsidTr="008F3753">
        <w:tc>
          <w:tcPr>
            <w:tcW w:w="8358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986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8F3753" w:rsidRPr="008F3753" w:rsidTr="008F3753">
        <w:tc>
          <w:tcPr>
            <w:tcW w:w="8358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мастерство: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достижение и достижимость поставленных учителем целей урока;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соответствие выбранных образовательных технологий, форм, методов и приемов обучения поставленным целям, а также возрастным особенностям и возможностям обучающихся на уроке;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целесообразное и логичное структурно-композиционное построение урока;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стимулирование познавательной мотивации учащихся на уроке</w:t>
            </w:r>
          </w:p>
        </w:tc>
        <w:tc>
          <w:tcPr>
            <w:tcW w:w="986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53" w:rsidRPr="008F3753" w:rsidTr="008F3753">
        <w:tc>
          <w:tcPr>
            <w:tcW w:w="8358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753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Метапредметность</w:t>
            </w:r>
            <w:proofErr w:type="spellEnd"/>
            <w:r w:rsidRPr="008F3753">
              <w:rPr>
                <w:rFonts w:ascii="Times New Roman" w:hAnsi="Times New Roman" w:cs="Times New Roman"/>
                <w:bCs/>
                <w:sz w:val="24"/>
                <w:szCs w:val="24"/>
              </w:rPr>
              <w:t>, наглядность, практическая значимость: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использование </w:t>
            </w:r>
            <w:proofErr w:type="spellStart"/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метапредметного</w:t>
            </w:r>
            <w:proofErr w:type="spellEnd"/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подхода при проектировании и реализации урока, в т. ч. в части формирования у обучающихся целостной картины мира;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наличие практических задач, кейсов и пр., направленных на формирование у обучающихся навыков и компетенций XXI в.;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использование адекватных целям и содержанию урока, а также возрастным особенностям обучающихся средств наглядности</w:t>
            </w:r>
          </w:p>
        </w:tc>
        <w:tc>
          <w:tcPr>
            <w:tcW w:w="986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53" w:rsidRPr="008F3753" w:rsidTr="008F3753">
        <w:tc>
          <w:tcPr>
            <w:tcW w:w="8358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 и профессиональные качества учителя: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языковая и речевая грамотность;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креативность, способность к творчеству и импровизации;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педагогическая и коммуникативная культура, эрудиция;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соблюдение этических норм</w:t>
            </w:r>
          </w:p>
        </w:tc>
        <w:tc>
          <w:tcPr>
            <w:tcW w:w="986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53" w:rsidRPr="008F3753" w:rsidTr="008F3753">
        <w:tc>
          <w:tcPr>
            <w:tcW w:w="8358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Методическая </w:t>
            </w:r>
            <w:proofErr w:type="gramStart"/>
            <w:r w:rsidRPr="008F3753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грамотность:</w:t>
            </w:r>
            <w:r w:rsidRPr="008F3753">
              <w:rPr>
                <w:rFonts w:ascii="Times New Roman" w:hAnsi="Times New Roman" w:cs="Times New Roman"/>
                <w:sz w:val="24"/>
                <w:szCs w:val="24"/>
              </w:rPr>
              <w:t>٭</w:t>
            </w:r>
            <w:proofErr w:type="gramEnd"/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структура и основные этапы урока соответствуют методическому описанию (паспорта) урока.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53" w:rsidRPr="008F3753" w:rsidTr="008F3753">
        <w:tc>
          <w:tcPr>
            <w:tcW w:w="8358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Ценностно-смысловое поле:</w:t>
            </w:r>
          </w:p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соответствие транслируемых учителем ценностей общенациональным и общечеловеческим установкам</w:t>
            </w:r>
          </w:p>
        </w:tc>
        <w:tc>
          <w:tcPr>
            <w:tcW w:w="986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53" w:rsidRPr="008F3753" w:rsidTr="008F3753">
        <w:tc>
          <w:tcPr>
            <w:tcW w:w="8358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753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986" w:type="dxa"/>
          </w:tcPr>
          <w:p w:rsidR="008F3753" w:rsidRPr="008F3753" w:rsidRDefault="008F3753" w:rsidP="008F37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753" w:rsidRPr="008F3753" w:rsidRDefault="008F3753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3753" w:rsidRPr="008F3753" w:rsidRDefault="008F3753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3753" w:rsidRPr="008F3753" w:rsidRDefault="008F3753" w:rsidP="008F3753">
      <w:pPr>
        <w:pStyle w:val="a4"/>
        <w:rPr>
          <w:rFonts w:ascii="Times New Roman" w:hAnsi="Times New Roman" w:cs="Times New Roman"/>
          <w:sz w:val="24"/>
          <w:szCs w:val="24"/>
        </w:rPr>
      </w:pPr>
      <w:r w:rsidRPr="008F3753">
        <w:rPr>
          <w:rFonts w:ascii="Times New Roman" w:hAnsi="Times New Roman" w:cs="Times New Roman"/>
          <w:sz w:val="24"/>
          <w:szCs w:val="24"/>
        </w:rPr>
        <w:t>Критери</w:t>
      </w:r>
      <w:r w:rsidR="000F0EC5">
        <w:rPr>
          <w:rFonts w:ascii="Times New Roman" w:hAnsi="Times New Roman" w:cs="Times New Roman"/>
          <w:sz w:val="24"/>
          <w:szCs w:val="24"/>
        </w:rPr>
        <w:t>й проявляется в полной мере – 5 баллов</w:t>
      </w:r>
    </w:p>
    <w:p w:rsidR="008F3753" w:rsidRPr="008F3753" w:rsidRDefault="008F3753" w:rsidP="008F3753">
      <w:pPr>
        <w:pStyle w:val="a4"/>
        <w:rPr>
          <w:rFonts w:ascii="Times New Roman" w:hAnsi="Times New Roman" w:cs="Times New Roman"/>
          <w:sz w:val="24"/>
          <w:szCs w:val="24"/>
        </w:rPr>
      </w:pPr>
      <w:r w:rsidRPr="008F3753">
        <w:rPr>
          <w:rFonts w:ascii="Times New Roman" w:hAnsi="Times New Roman" w:cs="Times New Roman"/>
          <w:sz w:val="24"/>
          <w:szCs w:val="24"/>
        </w:rPr>
        <w:t xml:space="preserve">Критерий проявляется частично    -       </w:t>
      </w:r>
      <w:r w:rsidR="000F0EC5">
        <w:rPr>
          <w:rFonts w:ascii="Times New Roman" w:hAnsi="Times New Roman" w:cs="Times New Roman"/>
          <w:sz w:val="24"/>
          <w:szCs w:val="24"/>
        </w:rPr>
        <w:t>3</w:t>
      </w:r>
      <w:r w:rsidRPr="008F3753">
        <w:rPr>
          <w:rFonts w:ascii="Times New Roman" w:hAnsi="Times New Roman" w:cs="Times New Roman"/>
          <w:sz w:val="24"/>
          <w:szCs w:val="24"/>
        </w:rPr>
        <w:t xml:space="preserve"> балл</w:t>
      </w:r>
      <w:r w:rsidR="000F0EC5">
        <w:rPr>
          <w:rFonts w:ascii="Times New Roman" w:hAnsi="Times New Roman" w:cs="Times New Roman"/>
          <w:sz w:val="24"/>
          <w:szCs w:val="24"/>
        </w:rPr>
        <w:t>а</w:t>
      </w:r>
    </w:p>
    <w:p w:rsidR="008F3753" w:rsidRPr="008F3753" w:rsidRDefault="008F3753" w:rsidP="008F3753">
      <w:pPr>
        <w:pStyle w:val="a4"/>
        <w:rPr>
          <w:rFonts w:ascii="Times New Roman" w:hAnsi="Times New Roman" w:cs="Times New Roman"/>
          <w:sz w:val="24"/>
          <w:szCs w:val="24"/>
        </w:rPr>
      </w:pPr>
      <w:r w:rsidRPr="008F3753">
        <w:rPr>
          <w:rFonts w:ascii="Times New Roman" w:hAnsi="Times New Roman" w:cs="Times New Roman"/>
          <w:sz w:val="24"/>
          <w:szCs w:val="24"/>
        </w:rPr>
        <w:t>Критерий не выражен                      -        0 баллов</w:t>
      </w:r>
    </w:p>
    <w:p w:rsidR="008F3753" w:rsidRPr="008F3753" w:rsidRDefault="008F3753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3753" w:rsidRPr="008F3753" w:rsidRDefault="008F3753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3753" w:rsidRPr="008F3753" w:rsidRDefault="008F3753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3753" w:rsidRDefault="008F3753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177" w:rsidRDefault="006A3177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177" w:rsidRDefault="006A3177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177" w:rsidRDefault="006A3177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177" w:rsidRDefault="006A3177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177" w:rsidRDefault="006A3177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177" w:rsidRDefault="006A3177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177" w:rsidRDefault="006A3177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177" w:rsidRDefault="006A3177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177" w:rsidRDefault="006A3177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177" w:rsidRDefault="006A3177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177" w:rsidRPr="00843882" w:rsidRDefault="006A3177" w:rsidP="006A3177">
      <w:pPr>
        <w:pStyle w:val="Default"/>
        <w:ind w:left="720"/>
        <w:rPr>
          <w:sz w:val="20"/>
          <w:szCs w:val="20"/>
        </w:rPr>
      </w:pPr>
      <w:r w:rsidRPr="00843882">
        <w:rPr>
          <w:sz w:val="20"/>
          <w:szCs w:val="20"/>
        </w:rPr>
        <w:lastRenderedPageBreak/>
        <w:t>Приложение</w:t>
      </w:r>
    </w:p>
    <w:p w:rsidR="006A3177" w:rsidRPr="00843882" w:rsidRDefault="006A3177" w:rsidP="006A3177">
      <w:pPr>
        <w:pStyle w:val="Default"/>
        <w:ind w:left="720"/>
        <w:rPr>
          <w:sz w:val="20"/>
          <w:szCs w:val="20"/>
        </w:rPr>
      </w:pPr>
      <w:r w:rsidRPr="00843882">
        <w:rPr>
          <w:sz w:val="20"/>
          <w:szCs w:val="20"/>
        </w:rPr>
        <w:t xml:space="preserve"> к приказу Управления образования администрации БГО </w:t>
      </w:r>
    </w:p>
    <w:p w:rsidR="006A3177" w:rsidRDefault="006A3177" w:rsidP="006A3177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от 09.01.2023 года №5</w:t>
      </w:r>
    </w:p>
    <w:p w:rsidR="006A3177" w:rsidRDefault="006A3177" w:rsidP="006A3177">
      <w:pPr>
        <w:pStyle w:val="Default"/>
        <w:ind w:left="720"/>
        <w:rPr>
          <w:sz w:val="20"/>
          <w:szCs w:val="20"/>
        </w:rPr>
      </w:pPr>
    </w:p>
    <w:p w:rsidR="006A3177" w:rsidRDefault="006A3177" w:rsidP="006A3177">
      <w:pPr>
        <w:pStyle w:val="Default"/>
        <w:ind w:left="720"/>
        <w:rPr>
          <w:sz w:val="20"/>
          <w:szCs w:val="20"/>
        </w:rPr>
      </w:pPr>
    </w:p>
    <w:p w:rsidR="006A3177" w:rsidRDefault="006A3177" w:rsidP="006A317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Смета расходов на организацию и проведение муниципального конкурса педагогического мастерства «Учитель года» в 2023 году</w:t>
      </w:r>
    </w:p>
    <w:p w:rsidR="006A3177" w:rsidRDefault="006A3177" w:rsidP="006A317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2128"/>
        <w:gridCol w:w="1702"/>
        <w:gridCol w:w="1986"/>
      </w:tblGrid>
      <w:tr w:rsidR="006A3177" w:rsidTr="006A3177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6A3177" w:rsidTr="006A3177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Бумага ксероксная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2800.00</w:t>
            </w:r>
          </w:p>
        </w:tc>
      </w:tr>
      <w:tr w:rsidR="006A3177" w:rsidTr="006A3177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1300.00</w:t>
            </w:r>
          </w:p>
        </w:tc>
      </w:tr>
      <w:tr w:rsidR="006A3177" w:rsidTr="006A3177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Ежедневник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5250.00</w:t>
            </w:r>
          </w:p>
        </w:tc>
      </w:tr>
      <w:tr w:rsidR="006A3177" w:rsidTr="006A3177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Файлы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450.00</w:t>
            </w:r>
          </w:p>
        </w:tc>
      </w:tr>
      <w:tr w:rsidR="006A3177" w:rsidTr="006A3177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Стикер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</w:t>
            </w:r>
          </w:p>
        </w:tc>
        <w:bookmarkStart w:id="0" w:name="_GoBack"/>
        <w:bookmarkEnd w:id="0"/>
      </w:tr>
      <w:tr w:rsidR="006A3177" w:rsidTr="006A3177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7" w:rsidRDefault="006A3177" w:rsidP="006A31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10000.00</w:t>
            </w:r>
          </w:p>
        </w:tc>
      </w:tr>
    </w:tbl>
    <w:p w:rsidR="006A3177" w:rsidRDefault="006A3177" w:rsidP="006A3177">
      <w:pPr>
        <w:pStyle w:val="a4"/>
        <w:rPr>
          <w:rFonts w:ascii="Times New Roman" w:hAnsi="Times New Roman"/>
          <w:b/>
        </w:rPr>
      </w:pPr>
    </w:p>
    <w:p w:rsidR="006A3177" w:rsidRDefault="006A3177" w:rsidP="006A3177">
      <w:pPr>
        <w:pStyle w:val="a4"/>
        <w:rPr>
          <w:rFonts w:ascii="Times New Roman" w:hAnsi="Times New Roman"/>
          <w:b/>
        </w:rPr>
      </w:pPr>
    </w:p>
    <w:p w:rsidR="006A3177" w:rsidRDefault="006A3177" w:rsidP="006A3177">
      <w:pPr>
        <w:pStyle w:val="a4"/>
        <w:rPr>
          <w:rFonts w:ascii="Times New Roman" w:hAnsi="Times New Roman"/>
          <w:b/>
        </w:rPr>
      </w:pPr>
    </w:p>
    <w:p w:rsidR="006A3177" w:rsidRDefault="006A3177" w:rsidP="006A3177">
      <w:pPr>
        <w:pStyle w:val="a4"/>
        <w:rPr>
          <w:rFonts w:ascii="Times New Roman" w:hAnsi="Times New Roman"/>
          <w:b/>
        </w:rPr>
      </w:pPr>
    </w:p>
    <w:p w:rsidR="006A3177" w:rsidRDefault="006A3177" w:rsidP="006A3177">
      <w:pPr>
        <w:pStyle w:val="a4"/>
        <w:rPr>
          <w:rFonts w:ascii="Times New Roman" w:hAnsi="Times New Roman"/>
          <w:b/>
        </w:rPr>
      </w:pPr>
    </w:p>
    <w:p w:rsidR="006A3177" w:rsidRPr="00526708" w:rsidRDefault="006A3177" w:rsidP="006A3177">
      <w:pPr>
        <w:pStyle w:val="a4"/>
        <w:rPr>
          <w:rFonts w:ascii="Times New Roman" w:hAnsi="Times New Roman"/>
          <w:sz w:val="24"/>
          <w:szCs w:val="24"/>
        </w:rPr>
      </w:pPr>
      <w:r w:rsidRPr="00526708">
        <w:rPr>
          <w:rFonts w:ascii="Times New Roman" w:hAnsi="Times New Roman"/>
          <w:sz w:val="24"/>
          <w:szCs w:val="24"/>
        </w:rPr>
        <w:t xml:space="preserve">Начальник бухгалтерского учёта и отчётности </w:t>
      </w:r>
    </w:p>
    <w:p w:rsidR="006A3177" w:rsidRDefault="006A3177" w:rsidP="006A3177">
      <w:pPr>
        <w:pStyle w:val="a4"/>
        <w:rPr>
          <w:rFonts w:ascii="Times New Roman" w:hAnsi="Times New Roman"/>
          <w:sz w:val="24"/>
          <w:szCs w:val="24"/>
        </w:rPr>
      </w:pPr>
      <w:r w:rsidRPr="00526708">
        <w:rPr>
          <w:rFonts w:ascii="Times New Roman" w:hAnsi="Times New Roman"/>
          <w:sz w:val="24"/>
          <w:szCs w:val="24"/>
        </w:rPr>
        <w:t>Управления образования администрации БГО</w:t>
      </w:r>
      <w:r>
        <w:rPr>
          <w:rFonts w:ascii="Times New Roman" w:hAnsi="Times New Roman"/>
          <w:sz w:val="24"/>
          <w:szCs w:val="24"/>
        </w:rPr>
        <w:t xml:space="preserve">                              В.П. </w:t>
      </w:r>
      <w:proofErr w:type="spellStart"/>
      <w:r>
        <w:rPr>
          <w:rFonts w:ascii="Times New Roman" w:hAnsi="Times New Roman"/>
          <w:sz w:val="24"/>
          <w:szCs w:val="24"/>
        </w:rPr>
        <w:t>Северинчик</w:t>
      </w:r>
      <w:proofErr w:type="spellEnd"/>
    </w:p>
    <w:p w:rsidR="006A3177" w:rsidRDefault="006A3177" w:rsidP="006A3177">
      <w:pPr>
        <w:pStyle w:val="a4"/>
        <w:rPr>
          <w:rFonts w:ascii="Times New Roman" w:hAnsi="Times New Roman"/>
          <w:sz w:val="24"/>
          <w:szCs w:val="24"/>
        </w:rPr>
      </w:pPr>
    </w:p>
    <w:p w:rsidR="006A3177" w:rsidRDefault="006A3177" w:rsidP="006A3177">
      <w:pPr>
        <w:pStyle w:val="a4"/>
        <w:rPr>
          <w:rFonts w:ascii="Times New Roman" w:hAnsi="Times New Roman"/>
          <w:sz w:val="24"/>
          <w:szCs w:val="24"/>
        </w:rPr>
      </w:pPr>
    </w:p>
    <w:p w:rsidR="006A3177" w:rsidRDefault="006A3177" w:rsidP="006A31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методическим кабинетом </w:t>
      </w:r>
    </w:p>
    <w:p w:rsidR="006A3177" w:rsidRPr="00526708" w:rsidRDefault="006A3177" w:rsidP="006A31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образования администрации БГО                            И.А. Нечаева </w:t>
      </w:r>
    </w:p>
    <w:p w:rsidR="006A3177" w:rsidRPr="00526708" w:rsidRDefault="006A3177" w:rsidP="006A3177">
      <w:pPr>
        <w:pStyle w:val="a4"/>
        <w:rPr>
          <w:rFonts w:ascii="Times New Roman" w:hAnsi="Times New Roman"/>
          <w:sz w:val="24"/>
          <w:szCs w:val="24"/>
        </w:rPr>
      </w:pPr>
    </w:p>
    <w:p w:rsidR="006A3177" w:rsidRPr="00526708" w:rsidRDefault="006A3177" w:rsidP="006A3177">
      <w:pPr>
        <w:pStyle w:val="a4"/>
        <w:rPr>
          <w:rFonts w:ascii="Times New Roman" w:hAnsi="Times New Roman"/>
          <w:sz w:val="24"/>
          <w:szCs w:val="24"/>
        </w:rPr>
      </w:pPr>
    </w:p>
    <w:p w:rsidR="006A3177" w:rsidRDefault="006A3177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3177" w:rsidRDefault="006A3177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05EF" w:rsidRDefault="00F605EF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05EF" w:rsidRDefault="00F605EF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05EF" w:rsidRDefault="00F605EF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05EF" w:rsidRDefault="00F605EF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05EF" w:rsidRDefault="00F605EF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05EF" w:rsidRDefault="00F605EF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05EF" w:rsidRDefault="00F605EF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05EF" w:rsidRDefault="00F605EF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05EF" w:rsidRDefault="00F605EF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05EF" w:rsidRDefault="00F605EF" w:rsidP="008F3753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605EF" w:rsidSect="00255B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3A5"/>
    <w:multiLevelType w:val="hybridMultilevel"/>
    <w:tmpl w:val="C1FA1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3767"/>
    <w:multiLevelType w:val="hybridMultilevel"/>
    <w:tmpl w:val="3D66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7333C"/>
    <w:multiLevelType w:val="hybridMultilevel"/>
    <w:tmpl w:val="A85A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53D7A"/>
    <w:multiLevelType w:val="hybridMultilevel"/>
    <w:tmpl w:val="4640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D5C75"/>
    <w:multiLevelType w:val="hybridMultilevel"/>
    <w:tmpl w:val="BE369114"/>
    <w:lvl w:ilvl="0" w:tplc="CA06D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4498D"/>
    <w:multiLevelType w:val="hybridMultilevel"/>
    <w:tmpl w:val="BE58C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D06CC"/>
    <w:multiLevelType w:val="hybridMultilevel"/>
    <w:tmpl w:val="FAE6E3A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5BB906A1"/>
    <w:multiLevelType w:val="hybridMultilevel"/>
    <w:tmpl w:val="B60A4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F1"/>
    <w:rsid w:val="000239FE"/>
    <w:rsid w:val="00030681"/>
    <w:rsid w:val="00031DD3"/>
    <w:rsid w:val="000324B7"/>
    <w:rsid w:val="0003599E"/>
    <w:rsid w:val="00052B69"/>
    <w:rsid w:val="00057902"/>
    <w:rsid w:val="00063453"/>
    <w:rsid w:val="00071E9C"/>
    <w:rsid w:val="00072B4C"/>
    <w:rsid w:val="000948F1"/>
    <w:rsid w:val="000C2964"/>
    <w:rsid w:val="000D0DCC"/>
    <w:rsid w:val="000E4C72"/>
    <w:rsid w:val="000F0EC5"/>
    <w:rsid w:val="00122F42"/>
    <w:rsid w:val="001231E6"/>
    <w:rsid w:val="00135277"/>
    <w:rsid w:val="00141E33"/>
    <w:rsid w:val="00170736"/>
    <w:rsid w:val="0017708C"/>
    <w:rsid w:val="001C3319"/>
    <w:rsid w:val="001D30BF"/>
    <w:rsid w:val="001E6907"/>
    <w:rsid w:val="001F275A"/>
    <w:rsid w:val="001F7051"/>
    <w:rsid w:val="00211D76"/>
    <w:rsid w:val="002122AF"/>
    <w:rsid w:val="00237F78"/>
    <w:rsid w:val="00242AF7"/>
    <w:rsid w:val="002553E8"/>
    <w:rsid w:val="00255B35"/>
    <w:rsid w:val="00255C52"/>
    <w:rsid w:val="00257F5B"/>
    <w:rsid w:val="002A6665"/>
    <w:rsid w:val="002C1141"/>
    <w:rsid w:val="002C6567"/>
    <w:rsid w:val="002D745C"/>
    <w:rsid w:val="002E0D96"/>
    <w:rsid w:val="002E5EBC"/>
    <w:rsid w:val="003011B8"/>
    <w:rsid w:val="00302485"/>
    <w:rsid w:val="00321228"/>
    <w:rsid w:val="00335B6D"/>
    <w:rsid w:val="00335F27"/>
    <w:rsid w:val="003360F3"/>
    <w:rsid w:val="003414DF"/>
    <w:rsid w:val="003433FD"/>
    <w:rsid w:val="003561F2"/>
    <w:rsid w:val="003824A6"/>
    <w:rsid w:val="003A6B08"/>
    <w:rsid w:val="003D1A9F"/>
    <w:rsid w:val="003D6412"/>
    <w:rsid w:val="003F2853"/>
    <w:rsid w:val="003F3829"/>
    <w:rsid w:val="00415DBD"/>
    <w:rsid w:val="004207E3"/>
    <w:rsid w:val="00433349"/>
    <w:rsid w:val="0043665C"/>
    <w:rsid w:val="00445DEA"/>
    <w:rsid w:val="00470A36"/>
    <w:rsid w:val="0047268D"/>
    <w:rsid w:val="004806F7"/>
    <w:rsid w:val="004A6D19"/>
    <w:rsid w:val="004D4633"/>
    <w:rsid w:val="004F1071"/>
    <w:rsid w:val="00502518"/>
    <w:rsid w:val="005059A2"/>
    <w:rsid w:val="00515193"/>
    <w:rsid w:val="00542FC0"/>
    <w:rsid w:val="005618B7"/>
    <w:rsid w:val="0057440B"/>
    <w:rsid w:val="00582944"/>
    <w:rsid w:val="005861FA"/>
    <w:rsid w:val="005874D4"/>
    <w:rsid w:val="0058768A"/>
    <w:rsid w:val="005941C8"/>
    <w:rsid w:val="005B3A77"/>
    <w:rsid w:val="005C540F"/>
    <w:rsid w:val="005C7F0C"/>
    <w:rsid w:val="005F7800"/>
    <w:rsid w:val="005F792B"/>
    <w:rsid w:val="006179D2"/>
    <w:rsid w:val="00641DB1"/>
    <w:rsid w:val="00650478"/>
    <w:rsid w:val="00651F24"/>
    <w:rsid w:val="006603AE"/>
    <w:rsid w:val="00665F78"/>
    <w:rsid w:val="00673825"/>
    <w:rsid w:val="006A3177"/>
    <w:rsid w:val="006A5C1C"/>
    <w:rsid w:val="006B2B3B"/>
    <w:rsid w:val="006B7F8E"/>
    <w:rsid w:val="006C6FC0"/>
    <w:rsid w:val="00716444"/>
    <w:rsid w:val="00716939"/>
    <w:rsid w:val="00744DF6"/>
    <w:rsid w:val="00763E12"/>
    <w:rsid w:val="00765FDC"/>
    <w:rsid w:val="00776FA2"/>
    <w:rsid w:val="00782272"/>
    <w:rsid w:val="00793F44"/>
    <w:rsid w:val="0079627C"/>
    <w:rsid w:val="007E211A"/>
    <w:rsid w:val="007E27B5"/>
    <w:rsid w:val="007E4A4B"/>
    <w:rsid w:val="007F4E7E"/>
    <w:rsid w:val="007F6F82"/>
    <w:rsid w:val="0080626B"/>
    <w:rsid w:val="00834AC2"/>
    <w:rsid w:val="008A1609"/>
    <w:rsid w:val="008B2EAA"/>
    <w:rsid w:val="008B6DB9"/>
    <w:rsid w:val="008B7C7F"/>
    <w:rsid w:val="008D0E7F"/>
    <w:rsid w:val="008E45AF"/>
    <w:rsid w:val="008E670E"/>
    <w:rsid w:val="008F3753"/>
    <w:rsid w:val="00907CD9"/>
    <w:rsid w:val="009541C4"/>
    <w:rsid w:val="009609AC"/>
    <w:rsid w:val="009659E2"/>
    <w:rsid w:val="0099145C"/>
    <w:rsid w:val="00996201"/>
    <w:rsid w:val="00996F78"/>
    <w:rsid w:val="009A3B98"/>
    <w:rsid w:val="009A4945"/>
    <w:rsid w:val="009B2F15"/>
    <w:rsid w:val="009B5528"/>
    <w:rsid w:val="009C4D74"/>
    <w:rsid w:val="00A1614D"/>
    <w:rsid w:val="00A46BAE"/>
    <w:rsid w:val="00A55CDA"/>
    <w:rsid w:val="00A93B19"/>
    <w:rsid w:val="00AB5563"/>
    <w:rsid w:val="00AB5BEB"/>
    <w:rsid w:val="00AD0C94"/>
    <w:rsid w:val="00AF5737"/>
    <w:rsid w:val="00B0172E"/>
    <w:rsid w:val="00B02F9F"/>
    <w:rsid w:val="00B17CD0"/>
    <w:rsid w:val="00B36ECD"/>
    <w:rsid w:val="00B405CA"/>
    <w:rsid w:val="00B5027B"/>
    <w:rsid w:val="00B631E4"/>
    <w:rsid w:val="00B66785"/>
    <w:rsid w:val="00B76166"/>
    <w:rsid w:val="00BB7FB1"/>
    <w:rsid w:val="00BC1DD8"/>
    <w:rsid w:val="00BD11C8"/>
    <w:rsid w:val="00BD521B"/>
    <w:rsid w:val="00BF396A"/>
    <w:rsid w:val="00BF59BD"/>
    <w:rsid w:val="00C157A2"/>
    <w:rsid w:val="00C604D2"/>
    <w:rsid w:val="00C673A6"/>
    <w:rsid w:val="00C80D4A"/>
    <w:rsid w:val="00C86326"/>
    <w:rsid w:val="00CA7F88"/>
    <w:rsid w:val="00CB459C"/>
    <w:rsid w:val="00CB7C4D"/>
    <w:rsid w:val="00CD6CBB"/>
    <w:rsid w:val="00CE6FD7"/>
    <w:rsid w:val="00CF085C"/>
    <w:rsid w:val="00D01264"/>
    <w:rsid w:val="00D103DD"/>
    <w:rsid w:val="00D21E1E"/>
    <w:rsid w:val="00D41F37"/>
    <w:rsid w:val="00D4453F"/>
    <w:rsid w:val="00D44C37"/>
    <w:rsid w:val="00D64740"/>
    <w:rsid w:val="00D64BF8"/>
    <w:rsid w:val="00DA33F8"/>
    <w:rsid w:val="00DC2363"/>
    <w:rsid w:val="00DC47E3"/>
    <w:rsid w:val="00DE1085"/>
    <w:rsid w:val="00DE21F5"/>
    <w:rsid w:val="00DE4940"/>
    <w:rsid w:val="00E06425"/>
    <w:rsid w:val="00E07ECB"/>
    <w:rsid w:val="00E1580A"/>
    <w:rsid w:val="00E4124D"/>
    <w:rsid w:val="00E45C96"/>
    <w:rsid w:val="00E504FD"/>
    <w:rsid w:val="00E63561"/>
    <w:rsid w:val="00E7121F"/>
    <w:rsid w:val="00E81231"/>
    <w:rsid w:val="00E82B55"/>
    <w:rsid w:val="00E8789A"/>
    <w:rsid w:val="00E92760"/>
    <w:rsid w:val="00EB5E66"/>
    <w:rsid w:val="00EF6A5B"/>
    <w:rsid w:val="00F008E4"/>
    <w:rsid w:val="00F071C0"/>
    <w:rsid w:val="00F1774B"/>
    <w:rsid w:val="00F5603A"/>
    <w:rsid w:val="00F572F2"/>
    <w:rsid w:val="00F605EF"/>
    <w:rsid w:val="00F81405"/>
    <w:rsid w:val="00FA5B62"/>
    <w:rsid w:val="00FA69EF"/>
    <w:rsid w:val="00FB62D0"/>
    <w:rsid w:val="00FE7591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45DA"/>
  <w15:chartTrackingRefBased/>
  <w15:docId w15:val="{EBBDCDC0-6383-4C9A-ACC9-F9A8357E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1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E21F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861FA"/>
    <w:pPr>
      <w:ind w:left="720"/>
      <w:contextualSpacing/>
    </w:pPr>
  </w:style>
  <w:style w:type="character" w:styleId="a7">
    <w:name w:val="Hyperlink"/>
    <w:basedOn w:val="a0"/>
    <w:unhideWhenUsed/>
    <w:rsid w:val="00E6356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35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35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35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356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AD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582944"/>
  </w:style>
  <w:style w:type="paragraph" w:styleId="2">
    <w:name w:val="Body Text 2"/>
    <w:basedOn w:val="a"/>
    <w:link w:val="20"/>
    <w:rsid w:val="00F572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572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F5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F572F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9">
    <w:name w:val="annotation reference"/>
    <w:uiPriority w:val="99"/>
    <w:rsid w:val="005059A2"/>
    <w:rPr>
      <w:sz w:val="16"/>
      <w:szCs w:val="16"/>
    </w:rPr>
  </w:style>
  <w:style w:type="paragraph" w:styleId="aa">
    <w:name w:val="Title"/>
    <w:basedOn w:val="a"/>
    <w:next w:val="a"/>
    <w:link w:val="ab"/>
    <w:rsid w:val="002A6665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72"/>
      <w:szCs w:val="72"/>
      <w:lang w:eastAsia="ru-RU"/>
    </w:rPr>
  </w:style>
  <w:style w:type="character" w:customStyle="1" w:styleId="ab">
    <w:name w:val="Заголовок Знак"/>
    <w:basedOn w:val="a0"/>
    <w:link w:val="aa"/>
    <w:rsid w:val="002A6665"/>
    <w:rPr>
      <w:rFonts w:ascii="Times New Roman" w:eastAsia="Times New Roman" w:hAnsi="Times New Roman" w:cs="Times New Roman"/>
      <w:b/>
      <w:position w:val="-1"/>
      <w:sz w:val="72"/>
      <w:szCs w:val="72"/>
      <w:lang w:eastAsia="ru-RU"/>
    </w:rPr>
  </w:style>
  <w:style w:type="paragraph" w:customStyle="1" w:styleId="Default">
    <w:name w:val="Default"/>
    <w:rsid w:val="006A31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4669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Пользователь</cp:lastModifiedBy>
  <cp:revision>27</cp:revision>
  <dcterms:created xsi:type="dcterms:W3CDTF">2023-01-09T14:28:00Z</dcterms:created>
  <dcterms:modified xsi:type="dcterms:W3CDTF">2023-01-16T14:36:00Z</dcterms:modified>
</cp:coreProperties>
</file>